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CA01" w14:textId="77777777" w:rsidR="00354C09" w:rsidRDefault="00354C09" w:rsidP="00354C09">
      <w:pPr>
        <w:pStyle w:val="Telobesedila"/>
        <w:jc w:val="both"/>
        <w:rPr>
          <w:rFonts w:ascii="Tahoma" w:hAnsi="Tahoma" w:cs="Tahoma"/>
          <w:sz w:val="22"/>
          <w:szCs w:val="22"/>
        </w:rPr>
      </w:pPr>
    </w:p>
    <w:tbl>
      <w:tblPr>
        <w:tblStyle w:val="Tabelamrea1"/>
        <w:tblW w:w="0" w:type="auto"/>
        <w:tblLook w:val="04A0" w:firstRow="1" w:lastRow="0" w:firstColumn="1" w:lastColumn="0" w:noHBand="0" w:noVBand="1"/>
      </w:tblPr>
      <w:tblGrid>
        <w:gridCol w:w="4673"/>
        <w:gridCol w:w="4389"/>
      </w:tblGrid>
      <w:tr w:rsidR="00643E6D" w:rsidRPr="00643E6D" w14:paraId="7E5CC854" w14:textId="77777777" w:rsidTr="00012B64">
        <w:trPr>
          <w:trHeight w:val="2149"/>
        </w:trPr>
        <w:tc>
          <w:tcPr>
            <w:tcW w:w="4673" w:type="dxa"/>
          </w:tcPr>
          <w:p w14:paraId="1DB9A0AC"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u w:val="single"/>
                <w:lang w:eastAsia="en-US"/>
              </w:rPr>
              <w:t>Naročnik</w:t>
            </w:r>
            <w:r w:rsidRPr="00643E6D">
              <w:rPr>
                <w:rFonts w:ascii="Arial" w:hAnsi="Arial"/>
                <w:b/>
                <w:bCs/>
                <w:sz w:val="20"/>
                <w:szCs w:val="20"/>
                <w:lang w:eastAsia="en-US"/>
              </w:rPr>
              <w:t>:</w:t>
            </w:r>
          </w:p>
          <w:p w14:paraId="7555BA2D"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lang w:eastAsia="en-US"/>
              </w:rPr>
              <w:t>JAVNI ZDRAVSTVENI ZAVOD</w:t>
            </w:r>
          </w:p>
          <w:p w14:paraId="74D44C6D" w14:textId="77777777" w:rsidR="00643E6D" w:rsidRPr="00643E6D" w:rsidRDefault="00643E6D" w:rsidP="00643E6D">
            <w:pPr>
              <w:spacing w:line="260" w:lineRule="exact"/>
              <w:ind w:right="1"/>
              <w:rPr>
                <w:rFonts w:ascii="Arial" w:hAnsi="Arial"/>
                <w:b/>
                <w:bCs/>
                <w:sz w:val="20"/>
                <w:szCs w:val="20"/>
                <w:lang w:eastAsia="en-US"/>
              </w:rPr>
            </w:pPr>
            <w:r w:rsidRPr="00643E6D">
              <w:rPr>
                <w:rFonts w:ascii="Arial" w:hAnsi="Arial"/>
                <w:b/>
                <w:bCs/>
                <w:sz w:val="20"/>
                <w:szCs w:val="20"/>
                <w:lang w:eastAsia="en-US"/>
              </w:rPr>
              <w:t>SPLOŠNA BOLNIŠNICA BREŽICE</w:t>
            </w:r>
          </w:p>
          <w:p w14:paraId="0F84EA03"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Černelčeva cesta 15, 8250 Brežice,</w:t>
            </w:r>
          </w:p>
          <w:p w14:paraId="791224AB"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bCs/>
                <w:sz w:val="20"/>
                <w:szCs w:val="20"/>
                <w:lang w:eastAsia="en-US"/>
              </w:rPr>
              <w:t>ki ga zastopa direktorica Anica Hribar</w:t>
            </w:r>
          </w:p>
          <w:p w14:paraId="48159B13" w14:textId="77777777" w:rsidR="00643E6D" w:rsidRPr="00643E6D" w:rsidRDefault="00643E6D" w:rsidP="00643E6D">
            <w:pPr>
              <w:spacing w:line="260" w:lineRule="exact"/>
              <w:ind w:right="1"/>
              <w:rPr>
                <w:rFonts w:ascii="Arial" w:hAnsi="Arial"/>
                <w:bCs/>
                <w:sz w:val="20"/>
                <w:szCs w:val="20"/>
                <w:lang w:eastAsia="en-US"/>
              </w:rPr>
            </w:pPr>
            <w:r w:rsidRPr="00643E6D">
              <w:rPr>
                <w:rFonts w:ascii="Arial" w:hAnsi="Arial"/>
                <w:bCs/>
                <w:sz w:val="20"/>
                <w:szCs w:val="20"/>
                <w:lang w:eastAsia="en-US"/>
              </w:rPr>
              <w:t>Matična številka: 5105323000</w:t>
            </w:r>
          </w:p>
          <w:p w14:paraId="7FEAF18E"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bCs/>
                <w:sz w:val="20"/>
                <w:szCs w:val="20"/>
                <w:lang w:eastAsia="en-US"/>
              </w:rPr>
              <w:t>Davčna številka: 58152784</w:t>
            </w:r>
          </w:p>
        </w:tc>
        <w:tc>
          <w:tcPr>
            <w:tcW w:w="4389" w:type="dxa"/>
          </w:tcPr>
          <w:p w14:paraId="7341C3A0"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Podpisnik pogodbe:</w:t>
            </w:r>
          </w:p>
          <w:p w14:paraId="3CFAD8D2"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Anica Hribar, direktorica</w:t>
            </w:r>
          </w:p>
        </w:tc>
      </w:tr>
    </w:tbl>
    <w:p w14:paraId="487E28C4" w14:textId="77777777" w:rsidR="00643E6D" w:rsidRPr="00643E6D" w:rsidRDefault="00643E6D" w:rsidP="00643E6D">
      <w:pPr>
        <w:spacing w:line="260" w:lineRule="atLeast"/>
        <w:jc w:val="center"/>
        <w:rPr>
          <w:rFonts w:ascii="Arial" w:hAnsi="Arial" w:cs="Arial"/>
          <w:b/>
          <w:sz w:val="16"/>
          <w:szCs w:val="16"/>
          <w:lang w:eastAsia="en-US"/>
        </w:rPr>
      </w:pPr>
    </w:p>
    <w:tbl>
      <w:tblPr>
        <w:tblW w:w="9600" w:type="dxa"/>
        <w:tblLayout w:type="fixed"/>
        <w:tblCellMar>
          <w:left w:w="70" w:type="dxa"/>
          <w:right w:w="70" w:type="dxa"/>
        </w:tblCellMar>
        <w:tblLook w:val="04A0" w:firstRow="1" w:lastRow="0" w:firstColumn="1" w:lastColumn="0" w:noHBand="0" w:noVBand="1"/>
      </w:tblPr>
      <w:tblGrid>
        <w:gridCol w:w="3331"/>
        <w:gridCol w:w="6269"/>
      </w:tblGrid>
      <w:tr w:rsidR="00643E6D" w:rsidRPr="00643E6D" w14:paraId="3AC140D9" w14:textId="77777777" w:rsidTr="00012B64">
        <w:tc>
          <w:tcPr>
            <w:tcW w:w="3331" w:type="dxa"/>
          </w:tcPr>
          <w:p w14:paraId="2AEEB08F" w14:textId="77777777" w:rsidR="00643E6D" w:rsidRPr="00643E6D" w:rsidRDefault="00643E6D" w:rsidP="00643E6D">
            <w:pPr>
              <w:spacing w:line="260" w:lineRule="exact"/>
              <w:jc w:val="both"/>
              <w:rPr>
                <w:rFonts w:ascii="Arial" w:hAnsi="Arial" w:cs="Arial"/>
                <w:bCs/>
                <w:sz w:val="16"/>
                <w:szCs w:val="16"/>
                <w:lang w:eastAsia="en-US"/>
              </w:rPr>
            </w:pPr>
          </w:p>
          <w:p w14:paraId="21F8311F" w14:textId="77777777" w:rsidR="00643E6D" w:rsidRPr="00643E6D" w:rsidRDefault="00643E6D" w:rsidP="00643E6D">
            <w:pPr>
              <w:spacing w:line="260" w:lineRule="exact"/>
              <w:jc w:val="both"/>
              <w:rPr>
                <w:rFonts w:ascii="Arial" w:hAnsi="Arial" w:cs="Arial"/>
                <w:bCs/>
                <w:sz w:val="20"/>
                <w:szCs w:val="20"/>
                <w:lang w:eastAsia="en-US"/>
              </w:rPr>
            </w:pPr>
            <w:r w:rsidRPr="00643E6D">
              <w:rPr>
                <w:rFonts w:ascii="Arial" w:hAnsi="Arial" w:cs="Arial"/>
                <w:bCs/>
                <w:sz w:val="20"/>
                <w:szCs w:val="20"/>
                <w:lang w:eastAsia="en-US"/>
              </w:rPr>
              <w:t>ter</w:t>
            </w:r>
          </w:p>
          <w:p w14:paraId="49813D90" w14:textId="77777777" w:rsidR="00643E6D" w:rsidRPr="00643E6D" w:rsidRDefault="00643E6D" w:rsidP="00643E6D">
            <w:pPr>
              <w:spacing w:line="260" w:lineRule="exact"/>
              <w:jc w:val="both"/>
              <w:rPr>
                <w:rFonts w:ascii="Arial" w:hAnsi="Arial" w:cs="Arial"/>
                <w:bCs/>
                <w:sz w:val="16"/>
                <w:szCs w:val="16"/>
                <w:lang w:eastAsia="en-US"/>
              </w:rPr>
            </w:pPr>
          </w:p>
          <w:p w14:paraId="7E23AC34" w14:textId="77777777" w:rsidR="00643E6D" w:rsidRPr="00643E6D" w:rsidRDefault="00643E6D" w:rsidP="00643E6D">
            <w:pPr>
              <w:spacing w:line="260" w:lineRule="exact"/>
              <w:jc w:val="both"/>
              <w:rPr>
                <w:rFonts w:ascii="Arial" w:hAnsi="Arial" w:cs="Arial"/>
                <w:bCs/>
                <w:sz w:val="16"/>
                <w:szCs w:val="16"/>
                <w:lang w:eastAsia="en-US"/>
              </w:rPr>
            </w:pPr>
          </w:p>
        </w:tc>
        <w:tc>
          <w:tcPr>
            <w:tcW w:w="6269" w:type="dxa"/>
          </w:tcPr>
          <w:p w14:paraId="39924080" w14:textId="77777777" w:rsidR="00643E6D" w:rsidRPr="00643E6D" w:rsidRDefault="00643E6D" w:rsidP="00643E6D">
            <w:pPr>
              <w:spacing w:line="260" w:lineRule="exact"/>
              <w:jc w:val="both"/>
              <w:rPr>
                <w:rFonts w:ascii="Arial" w:hAnsi="Arial" w:cs="Arial"/>
                <w:sz w:val="20"/>
                <w:szCs w:val="20"/>
                <w:lang w:eastAsia="en-US"/>
              </w:rPr>
            </w:pPr>
          </w:p>
        </w:tc>
      </w:tr>
    </w:tbl>
    <w:tbl>
      <w:tblPr>
        <w:tblStyle w:val="Tabelamrea1"/>
        <w:tblW w:w="9062" w:type="dxa"/>
        <w:tblLook w:val="04A0" w:firstRow="1" w:lastRow="0" w:firstColumn="1" w:lastColumn="0" w:noHBand="0" w:noVBand="1"/>
      </w:tblPr>
      <w:tblGrid>
        <w:gridCol w:w="4674"/>
        <w:gridCol w:w="4388"/>
      </w:tblGrid>
      <w:tr w:rsidR="00643E6D" w:rsidRPr="00643E6D" w14:paraId="422DC6E8" w14:textId="77777777" w:rsidTr="00012B64">
        <w:trPr>
          <w:trHeight w:val="2015"/>
        </w:trPr>
        <w:tc>
          <w:tcPr>
            <w:tcW w:w="4674" w:type="dxa"/>
          </w:tcPr>
          <w:p w14:paraId="22E19036" w14:textId="77777777" w:rsidR="00643E6D" w:rsidRPr="00643E6D" w:rsidRDefault="00643E6D" w:rsidP="00643E6D">
            <w:pPr>
              <w:spacing w:line="260" w:lineRule="exact"/>
              <w:ind w:right="1"/>
              <w:rPr>
                <w:rFonts w:ascii="Arial" w:hAnsi="Arial"/>
                <w:b/>
                <w:sz w:val="20"/>
                <w:szCs w:val="20"/>
                <w:lang w:eastAsia="en-US"/>
              </w:rPr>
            </w:pPr>
            <w:r w:rsidRPr="00643E6D">
              <w:rPr>
                <w:rFonts w:ascii="Arial" w:hAnsi="Arial"/>
                <w:b/>
                <w:sz w:val="20"/>
                <w:szCs w:val="20"/>
                <w:u w:val="single"/>
                <w:lang w:eastAsia="en-US"/>
              </w:rPr>
              <w:t>Dobavitelj</w:t>
            </w:r>
            <w:r w:rsidRPr="00643E6D">
              <w:rPr>
                <w:rFonts w:ascii="Arial" w:hAnsi="Arial"/>
                <w:b/>
                <w:sz w:val="20"/>
                <w:szCs w:val="20"/>
                <w:lang w:eastAsia="en-US"/>
              </w:rPr>
              <w:t>:</w:t>
            </w:r>
          </w:p>
          <w:p w14:paraId="4266371E" w14:textId="77777777" w:rsidR="00643E6D" w:rsidRPr="00643E6D" w:rsidRDefault="00643E6D" w:rsidP="00643E6D">
            <w:pPr>
              <w:spacing w:line="260" w:lineRule="atLeast"/>
              <w:rPr>
                <w:rFonts w:ascii="Arial" w:hAnsi="Arial" w:cs="Arial"/>
                <w:b/>
                <w:sz w:val="20"/>
                <w:szCs w:val="20"/>
                <w:lang w:eastAsia="en-US"/>
              </w:rPr>
            </w:pPr>
          </w:p>
          <w:p w14:paraId="665D4905"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
                <w:sz w:val="20"/>
                <w:szCs w:val="20"/>
                <w:lang w:eastAsia="en-US"/>
              </w:rPr>
              <w:t xml:space="preserve"> </w:t>
            </w:r>
          </w:p>
          <w:p w14:paraId="23C73DD4" w14:textId="77777777" w:rsidR="00643E6D" w:rsidRPr="00643E6D" w:rsidRDefault="00643E6D" w:rsidP="00643E6D">
            <w:pPr>
              <w:spacing w:line="260" w:lineRule="atLeast"/>
              <w:rPr>
                <w:rFonts w:ascii="Arial" w:hAnsi="Arial" w:cs="Arial"/>
                <w:bCs/>
                <w:sz w:val="20"/>
                <w:szCs w:val="20"/>
                <w:lang w:eastAsia="en-US"/>
              </w:rPr>
            </w:pPr>
            <w:r w:rsidRPr="00643E6D">
              <w:rPr>
                <w:rFonts w:ascii="Arial" w:hAnsi="Arial" w:cs="Arial"/>
                <w:bCs/>
                <w:sz w:val="20"/>
                <w:szCs w:val="20"/>
                <w:lang w:eastAsia="en-US"/>
              </w:rPr>
              <w:t>ki ga zastopa</w:t>
            </w:r>
          </w:p>
          <w:p w14:paraId="2D9BAEE8"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Matična številka:</w:t>
            </w:r>
          </w:p>
          <w:p w14:paraId="4891B94C"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Davčna številka:</w:t>
            </w:r>
            <w:r w:rsidRPr="00643E6D">
              <w:rPr>
                <w:rFonts w:ascii="Arial" w:hAnsi="Arial" w:cs="Arial"/>
                <w:b/>
                <w:sz w:val="20"/>
                <w:szCs w:val="20"/>
                <w:lang w:eastAsia="en-US"/>
              </w:rPr>
              <w:t xml:space="preserve"> </w:t>
            </w:r>
          </w:p>
          <w:p w14:paraId="197E693C" w14:textId="77777777" w:rsidR="00643E6D" w:rsidRPr="00643E6D" w:rsidRDefault="00643E6D" w:rsidP="00643E6D">
            <w:pPr>
              <w:spacing w:line="260" w:lineRule="atLeast"/>
              <w:rPr>
                <w:rFonts w:ascii="Arial" w:hAnsi="Arial" w:cs="Arial"/>
                <w:b/>
                <w:sz w:val="20"/>
                <w:szCs w:val="20"/>
                <w:lang w:eastAsia="en-US"/>
              </w:rPr>
            </w:pPr>
            <w:r w:rsidRPr="00643E6D">
              <w:rPr>
                <w:rFonts w:ascii="Arial" w:hAnsi="Arial" w:cs="Arial"/>
                <w:bCs/>
                <w:sz w:val="20"/>
                <w:szCs w:val="20"/>
                <w:lang w:eastAsia="en-US"/>
              </w:rPr>
              <w:t>TRR: SI56 , odprt pri</w:t>
            </w:r>
          </w:p>
        </w:tc>
        <w:tc>
          <w:tcPr>
            <w:tcW w:w="4388" w:type="dxa"/>
          </w:tcPr>
          <w:p w14:paraId="2197E75C"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 xml:space="preserve">Št.: </w:t>
            </w:r>
          </w:p>
          <w:p w14:paraId="5B936F9D" w14:textId="77777777" w:rsidR="00643E6D" w:rsidRPr="00643E6D" w:rsidRDefault="00643E6D" w:rsidP="00643E6D">
            <w:pPr>
              <w:spacing w:line="260" w:lineRule="exact"/>
              <w:ind w:right="1"/>
              <w:rPr>
                <w:rFonts w:ascii="Arial" w:hAnsi="Arial"/>
                <w:sz w:val="20"/>
                <w:szCs w:val="20"/>
                <w:lang w:eastAsia="en-US"/>
              </w:rPr>
            </w:pPr>
            <w:r w:rsidRPr="00643E6D">
              <w:rPr>
                <w:rFonts w:ascii="Arial" w:hAnsi="Arial"/>
                <w:sz w:val="20"/>
                <w:szCs w:val="20"/>
                <w:lang w:eastAsia="en-US"/>
              </w:rPr>
              <w:t>Podpisnik pogodbe:</w:t>
            </w:r>
          </w:p>
        </w:tc>
      </w:tr>
    </w:tbl>
    <w:p w14:paraId="71348932" w14:textId="77777777" w:rsidR="00643E6D" w:rsidRPr="00643E6D" w:rsidRDefault="00643E6D" w:rsidP="00643E6D">
      <w:pPr>
        <w:spacing w:line="260" w:lineRule="exact"/>
        <w:jc w:val="both"/>
        <w:rPr>
          <w:rFonts w:ascii="Arial" w:hAnsi="Arial" w:cs="Arial"/>
          <w:sz w:val="20"/>
          <w:szCs w:val="20"/>
          <w:lang w:eastAsia="en-US"/>
        </w:rPr>
      </w:pPr>
    </w:p>
    <w:p w14:paraId="078037FB" w14:textId="77777777" w:rsidR="00643E6D" w:rsidRPr="00643E6D" w:rsidRDefault="00643E6D" w:rsidP="00643E6D">
      <w:pPr>
        <w:spacing w:line="260" w:lineRule="exact"/>
        <w:jc w:val="both"/>
        <w:rPr>
          <w:rFonts w:ascii="Arial" w:hAnsi="Arial" w:cs="Arial"/>
          <w:sz w:val="20"/>
          <w:szCs w:val="20"/>
          <w:lang w:eastAsia="en-US"/>
        </w:rPr>
      </w:pPr>
      <w:r w:rsidRPr="00643E6D">
        <w:rPr>
          <w:rFonts w:ascii="Arial" w:hAnsi="Arial" w:cs="Arial"/>
          <w:sz w:val="20"/>
          <w:szCs w:val="20"/>
          <w:lang w:eastAsia="en-US"/>
        </w:rPr>
        <w:t>sklepajo</w:t>
      </w:r>
    </w:p>
    <w:p w14:paraId="5CF0528D" w14:textId="77777777" w:rsidR="00643E6D" w:rsidRPr="00643E6D" w:rsidRDefault="00643E6D" w:rsidP="00643E6D">
      <w:pPr>
        <w:spacing w:line="260" w:lineRule="atLeast"/>
        <w:jc w:val="both"/>
        <w:rPr>
          <w:rFonts w:ascii="Arial" w:hAnsi="Arial" w:cs="Arial"/>
          <w:b/>
          <w:bCs/>
          <w:sz w:val="20"/>
          <w:lang w:eastAsia="en-US"/>
        </w:rPr>
      </w:pPr>
    </w:p>
    <w:p w14:paraId="0A9BD82C" w14:textId="77777777" w:rsidR="00643E6D" w:rsidRPr="00643E6D" w:rsidRDefault="00643E6D" w:rsidP="00643E6D">
      <w:pPr>
        <w:spacing w:line="260" w:lineRule="atLeast"/>
        <w:jc w:val="both"/>
        <w:rPr>
          <w:rFonts w:ascii="Arial" w:hAnsi="Arial" w:cs="Arial"/>
          <w:sz w:val="20"/>
          <w:lang w:eastAsia="en-US"/>
        </w:rPr>
      </w:pPr>
    </w:p>
    <w:p w14:paraId="17C0C782" w14:textId="45D61AB9" w:rsidR="00643E6D" w:rsidRPr="00643E6D" w:rsidRDefault="00643E6D" w:rsidP="00643E6D">
      <w:pPr>
        <w:spacing w:line="260" w:lineRule="atLeast"/>
        <w:jc w:val="center"/>
        <w:rPr>
          <w:rFonts w:ascii="Arial" w:hAnsi="Arial" w:cs="Arial"/>
          <w:b/>
          <w:sz w:val="20"/>
          <w:lang w:eastAsia="en-US"/>
        </w:rPr>
      </w:pPr>
      <w:r w:rsidRPr="00643E6D">
        <w:rPr>
          <w:rFonts w:ascii="Arial" w:hAnsi="Arial" w:cs="Arial"/>
          <w:b/>
          <w:sz w:val="20"/>
          <w:lang w:eastAsia="en-US"/>
        </w:rPr>
        <w:t xml:space="preserve">POGODBO št. </w:t>
      </w:r>
      <w:r w:rsidR="00DE2E0E" w:rsidRPr="00DE2E0E">
        <w:rPr>
          <w:rFonts w:ascii="Arial" w:hAnsi="Arial" w:cs="Arial"/>
          <w:b/>
          <w:bCs/>
          <w:sz w:val="20"/>
          <w:lang w:eastAsia="en-US"/>
        </w:rPr>
        <w:t>410-6/2026-3</w:t>
      </w:r>
    </w:p>
    <w:p w14:paraId="59B2908E" w14:textId="1F36FC25" w:rsidR="00643E6D" w:rsidRPr="00643E6D" w:rsidRDefault="00643E6D" w:rsidP="00643E6D">
      <w:pPr>
        <w:spacing w:line="260" w:lineRule="atLeast"/>
        <w:jc w:val="center"/>
        <w:rPr>
          <w:rFonts w:ascii="Arial" w:hAnsi="Arial" w:cs="Arial"/>
          <w:sz w:val="20"/>
          <w:lang w:eastAsia="en-US"/>
        </w:rPr>
      </w:pPr>
      <w:r w:rsidRPr="00643E6D">
        <w:rPr>
          <w:rFonts w:ascii="Arial" w:hAnsi="Arial" w:cs="Arial"/>
          <w:b/>
          <w:bCs/>
          <w:sz w:val="20"/>
          <w:lang w:eastAsia="en-US"/>
        </w:rPr>
        <w:t xml:space="preserve">o dobavi </w:t>
      </w:r>
      <w:r w:rsidR="00764564">
        <w:rPr>
          <w:rFonts w:ascii="Arial" w:hAnsi="Arial" w:cs="Arial"/>
          <w:b/>
          <w:bCs/>
          <w:sz w:val="20"/>
          <w:lang w:eastAsia="en-US"/>
        </w:rPr>
        <w:t>sterilizatorjev z opremo</w:t>
      </w:r>
    </w:p>
    <w:p w14:paraId="3260789F" w14:textId="77777777" w:rsidR="00643E6D" w:rsidRPr="00643E6D" w:rsidRDefault="00643E6D" w:rsidP="00643E6D">
      <w:pPr>
        <w:spacing w:line="260" w:lineRule="atLeast"/>
        <w:jc w:val="both"/>
        <w:rPr>
          <w:rFonts w:ascii="Arial" w:hAnsi="Arial" w:cs="Arial"/>
          <w:sz w:val="20"/>
          <w:lang w:eastAsia="en-US"/>
        </w:rPr>
      </w:pPr>
    </w:p>
    <w:p w14:paraId="3A0027DB" w14:textId="77777777" w:rsidR="00643E6D" w:rsidRPr="00643E6D" w:rsidRDefault="00643E6D" w:rsidP="00643E6D">
      <w:pPr>
        <w:spacing w:line="260" w:lineRule="atLeast"/>
        <w:jc w:val="both"/>
        <w:rPr>
          <w:rFonts w:ascii="Arial" w:hAnsi="Arial" w:cs="Arial"/>
          <w:sz w:val="20"/>
          <w:lang w:eastAsia="en-US"/>
        </w:rPr>
      </w:pPr>
    </w:p>
    <w:p w14:paraId="3305C9F6" w14:textId="77777777" w:rsidR="00643E6D" w:rsidRPr="00643E6D" w:rsidRDefault="00643E6D" w:rsidP="00643E6D">
      <w:pPr>
        <w:spacing w:line="276" w:lineRule="auto"/>
        <w:jc w:val="both"/>
        <w:rPr>
          <w:rFonts w:ascii="Arial" w:hAnsi="Arial" w:cs="Arial"/>
          <w:b/>
          <w:sz w:val="20"/>
          <w:lang w:eastAsia="en-US"/>
        </w:rPr>
      </w:pPr>
      <w:r w:rsidRPr="00643E6D">
        <w:rPr>
          <w:rFonts w:ascii="Arial" w:hAnsi="Arial" w:cs="Arial"/>
          <w:b/>
          <w:sz w:val="20"/>
          <w:lang w:eastAsia="en-US"/>
        </w:rPr>
        <w:t>UVODNA DOLOČBA</w:t>
      </w:r>
    </w:p>
    <w:p w14:paraId="0021AE33" w14:textId="77777777" w:rsidR="00643E6D" w:rsidRPr="00643E6D" w:rsidRDefault="00643E6D" w:rsidP="00643E6D">
      <w:pPr>
        <w:spacing w:line="260" w:lineRule="atLeast"/>
        <w:jc w:val="both"/>
        <w:rPr>
          <w:rFonts w:ascii="Arial" w:hAnsi="Arial" w:cs="Arial"/>
          <w:sz w:val="20"/>
          <w:lang w:eastAsia="en-US"/>
        </w:rPr>
      </w:pPr>
    </w:p>
    <w:p w14:paraId="2724871D" w14:textId="77777777" w:rsidR="00643E6D" w:rsidRPr="00643E6D" w:rsidRDefault="00643E6D" w:rsidP="00643E6D">
      <w:pPr>
        <w:numPr>
          <w:ilvl w:val="0"/>
          <w:numId w:val="35"/>
        </w:numPr>
        <w:spacing w:line="276" w:lineRule="auto"/>
        <w:ind w:left="284"/>
        <w:jc w:val="center"/>
        <w:rPr>
          <w:rFonts w:ascii="Arial" w:hAnsi="Arial" w:cs="Arial"/>
          <w:sz w:val="20"/>
          <w:lang w:eastAsia="en-US"/>
        </w:rPr>
      </w:pPr>
      <w:r w:rsidRPr="00643E6D">
        <w:rPr>
          <w:rFonts w:ascii="Arial" w:hAnsi="Arial" w:cs="Arial"/>
          <w:sz w:val="20"/>
          <w:lang w:eastAsia="en-US"/>
        </w:rPr>
        <w:t>člen</w:t>
      </w:r>
    </w:p>
    <w:p w14:paraId="3F6019EF" w14:textId="77777777" w:rsidR="00643E6D" w:rsidRPr="00643E6D" w:rsidRDefault="00643E6D" w:rsidP="00643E6D">
      <w:pPr>
        <w:spacing w:line="260" w:lineRule="atLeast"/>
        <w:jc w:val="center"/>
        <w:rPr>
          <w:rFonts w:ascii="Arial" w:hAnsi="Arial" w:cs="Arial"/>
          <w:sz w:val="20"/>
          <w:lang w:eastAsia="en-US"/>
        </w:rPr>
      </w:pPr>
    </w:p>
    <w:p w14:paraId="64CFC91A" w14:textId="77777777" w:rsidR="00643E6D" w:rsidRPr="00643E6D" w:rsidRDefault="00643E6D" w:rsidP="00643E6D">
      <w:pPr>
        <w:spacing w:line="260" w:lineRule="atLeast"/>
        <w:jc w:val="both"/>
        <w:rPr>
          <w:rFonts w:ascii="Arial" w:hAnsi="Arial" w:cs="Arial"/>
          <w:sz w:val="20"/>
          <w:lang w:eastAsia="en-US"/>
        </w:rPr>
      </w:pPr>
      <w:r w:rsidRPr="00643E6D">
        <w:rPr>
          <w:rFonts w:ascii="Arial" w:hAnsi="Arial" w:cs="Arial"/>
          <w:sz w:val="20"/>
          <w:lang w:eastAsia="en-US"/>
        </w:rPr>
        <w:t>Pogodbene stranke uvodoma ugotavljajo, da:</w:t>
      </w:r>
    </w:p>
    <w:p w14:paraId="1262DE23" w14:textId="6E41536B" w:rsidR="00643E6D" w:rsidRPr="00643E6D" w:rsidRDefault="00643E6D" w:rsidP="00643E6D">
      <w:pPr>
        <w:numPr>
          <w:ilvl w:val="0"/>
          <w:numId w:val="36"/>
        </w:numPr>
        <w:spacing w:line="260" w:lineRule="exact"/>
        <w:ind w:left="567"/>
        <w:jc w:val="both"/>
        <w:rPr>
          <w:rFonts w:ascii="Arial" w:hAnsi="Arial"/>
          <w:sz w:val="20"/>
          <w:lang w:eastAsia="en-US"/>
        </w:rPr>
      </w:pPr>
      <w:r w:rsidRPr="00643E6D">
        <w:rPr>
          <w:rFonts w:ascii="Arial" w:hAnsi="Arial"/>
          <w:sz w:val="20"/>
          <w:lang w:eastAsia="en-US"/>
        </w:rPr>
        <w:t>sklepajo to pogodbo na podlagi izvedenega javnega naročila po odprtem postopku za predmet »</w:t>
      </w:r>
      <w:r w:rsidR="00764564" w:rsidRPr="00764564">
        <w:rPr>
          <w:rFonts w:ascii="Arial" w:hAnsi="Arial"/>
          <w:sz w:val="20"/>
          <w:lang w:eastAsia="en-US"/>
        </w:rPr>
        <w:t>Nabava sterilizatorjev z opremo in vzdrževanjem</w:t>
      </w:r>
      <w:r w:rsidRPr="00643E6D">
        <w:rPr>
          <w:rFonts w:ascii="Arial" w:hAnsi="Arial"/>
          <w:sz w:val="20"/>
          <w:lang w:eastAsia="en-US"/>
        </w:rPr>
        <w:t>«, z interno oznako ________</w:t>
      </w:r>
      <w:r w:rsidRPr="00643E6D">
        <w:rPr>
          <w:rFonts w:ascii="Arial" w:hAnsi="Arial"/>
          <w:b/>
          <w:sz w:val="20"/>
          <w:lang w:eastAsia="en-US"/>
        </w:rPr>
        <w:t>;</w:t>
      </w:r>
      <w:r w:rsidRPr="00643E6D">
        <w:rPr>
          <w:rFonts w:ascii="Arial" w:hAnsi="Arial"/>
          <w:b/>
          <w:bCs/>
          <w:sz w:val="20"/>
          <w:lang w:eastAsia="en-US"/>
        </w:rPr>
        <w:t xml:space="preserve"> </w:t>
      </w:r>
      <w:r w:rsidRPr="00643E6D">
        <w:rPr>
          <w:rFonts w:ascii="Arial" w:hAnsi="Arial"/>
          <w:sz w:val="20"/>
          <w:lang w:eastAsia="en-US"/>
        </w:rPr>
        <w:t>objava obvestila o naročilu dne __________ na portalu javnih naročil pod št. objave ______________</w:t>
      </w:r>
      <w:r w:rsidR="00011196">
        <w:rPr>
          <w:rFonts w:ascii="Arial" w:hAnsi="Arial"/>
          <w:sz w:val="20"/>
          <w:lang w:eastAsia="en-US"/>
        </w:rPr>
        <w:t xml:space="preserve"> ter Uradnem glasilu EU TED pod št. objave________ dne</w:t>
      </w:r>
      <w:r w:rsidRPr="00643E6D">
        <w:rPr>
          <w:rFonts w:ascii="Arial" w:hAnsi="Arial"/>
          <w:sz w:val="20"/>
          <w:lang w:eastAsia="en-US"/>
        </w:rPr>
        <w:t>;</w:t>
      </w:r>
    </w:p>
    <w:p w14:paraId="75F0A992" w14:textId="77777777" w:rsidR="00643E6D" w:rsidRPr="00643E6D" w:rsidRDefault="00643E6D" w:rsidP="00643E6D">
      <w:pPr>
        <w:numPr>
          <w:ilvl w:val="0"/>
          <w:numId w:val="36"/>
        </w:numPr>
        <w:spacing w:line="260" w:lineRule="atLeast"/>
        <w:ind w:left="567"/>
        <w:jc w:val="both"/>
        <w:rPr>
          <w:rFonts w:ascii="Arial" w:hAnsi="Arial"/>
          <w:sz w:val="20"/>
          <w:lang w:eastAsia="en-US"/>
        </w:rPr>
      </w:pPr>
      <w:r w:rsidRPr="00643E6D">
        <w:rPr>
          <w:rFonts w:ascii="Arial" w:hAnsi="Arial"/>
          <w:sz w:val="20"/>
          <w:lang w:eastAsia="en-US"/>
        </w:rPr>
        <w:t>je bil dobavitelj na podlagi odločitve o oddaji naročila, št. ___________ z dne _________ (objava na portalu javnih naročil dne _______), izbran kot najugodnejši ponudnik predmetnega javnega naročila;</w:t>
      </w:r>
    </w:p>
    <w:p w14:paraId="2CA64378" w14:textId="77777777" w:rsidR="00643E6D" w:rsidRPr="00643E6D" w:rsidRDefault="00643E6D" w:rsidP="00643E6D">
      <w:pPr>
        <w:numPr>
          <w:ilvl w:val="0"/>
          <w:numId w:val="36"/>
        </w:numPr>
        <w:spacing w:line="260" w:lineRule="exact"/>
        <w:ind w:left="567"/>
        <w:jc w:val="both"/>
        <w:rPr>
          <w:rFonts w:ascii="Arial" w:hAnsi="Arial" w:cs="Arial"/>
          <w:sz w:val="20"/>
          <w:lang w:eastAsia="en-US"/>
        </w:rPr>
      </w:pPr>
      <w:r w:rsidRPr="00643E6D">
        <w:rPr>
          <w:rFonts w:ascii="Arial" w:hAnsi="Arial"/>
          <w:sz w:val="20"/>
          <w:lang w:eastAsia="en-US"/>
        </w:rPr>
        <w:t>je dokumentacija v zvezi z oddajo javnega naročila (v nadaljnjem besedilu: dokumentacija) sestavni del te pogodbe, zato so sestavni del te pogodbe tudi vse zahteve in pogoji iz dokumentacije, ki niso izrecno navedeni v tej pogodbi;</w:t>
      </w:r>
    </w:p>
    <w:p w14:paraId="01772F22" w14:textId="23319FCC" w:rsidR="00643E6D" w:rsidRPr="00643E6D" w:rsidRDefault="00643E6D" w:rsidP="00643E6D">
      <w:pPr>
        <w:numPr>
          <w:ilvl w:val="0"/>
          <w:numId w:val="36"/>
        </w:numPr>
        <w:spacing w:line="260" w:lineRule="atLeast"/>
        <w:ind w:left="567"/>
        <w:jc w:val="both"/>
        <w:rPr>
          <w:rFonts w:ascii="Arial" w:hAnsi="Arial"/>
          <w:sz w:val="20"/>
          <w:lang w:eastAsia="en-US"/>
        </w:rPr>
      </w:pPr>
      <w:r w:rsidRPr="00643E6D">
        <w:rPr>
          <w:rFonts w:ascii="Arial" w:hAnsi="Arial" w:cs="Arial"/>
          <w:sz w:val="20"/>
          <w:lang w:eastAsia="en-US"/>
        </w:rPr>
        <w:t xml:space="preserve">bo za </w:t>
      </w:r>
      <w:proofErr w:type="spellStart"/>
      <w:r w:rsidRPr="00643E6D">
        <w:rPr>
          <w:rFonts w:ascii="Arial" w:hAnsi="Arial" w:cs="Arial"/>
          <w:sz w:val="20"/>
          <w:lang w:eastAsia="en-US"/>
        </w:rPr>
        <w:t>pogarancijsko</w:t>
      </w:r>
      <w:proofErr w:type="spellEnd"/>
      <w:r w:rsidRPr="00643E6D">
        <w:rPr>
          <w:rFonts w:ascii="Arial" w:hAnsi="Arial" w:cs="Arial"/>
          <w:sz w:val="20"/>
          <w:lang w:eastAsia="en-US"/>
        </w:rPr>
        <w:t xml:space="preserve"> vzdrževanje opreme, ki se dobavlja po tej pogodbi, </w:t>
      </w:r>
      <w:r w:rsidR="00FB1F55">
        <w:rPr>
          <w:rFonts w:ascii="Arial" w:hAnsi="Arial" w:cs="Arial"/>
          <w:sz w:val="20"/>
          <w:lang w:eastAsia="en-US"/>
        </w:rPr>
        <w:t>naročnik</w:t>
      </w:r>
      <w:r w:rsidRPr="00643E6D">
        <w:rPr>
          <w:rFonts w:ascii="Arial" w:hAnsi="Arial" w:cs="Arial"/>
          <w:sz w:val="20"/>
          <w:lang w:eastAsia="en-US"/>
        </w:rPr>
        <w:t xml:space="preserve"> z dobaviteljem sklenil ločeno pogodbo</w:t>
      </w:r>
      <w:r w:rsidRPr="00643E6D">
        <w:rPr>
          <w:rFonts w:ascii="Arial" w:hAnsi="Arial"/>
          <w:sz w:val="20"/>
          <w:lang w:eastAsia="en-US"/>
        </w:rPr>
        <w:t xml:space="preserve"> najkasneje do izteka garancijske dobe.</w:t>
      </w:r>
    </w:p>
    <w:p w14:paraId="5457EB57" w14:textId="77777777" w:rsidR="00643E6D" w:rsidRDefault="00643E6D" w:rsidP="00643E6D">
      <w:pPr>
        <w:spacing w:line="260" w:lineRule="atLeast"/>
        <w:jc w:val="both"/>
        <w:rPr>
          <w:rFonts w:ascii="Arial" w:hAnsi="Arial" w:cs="Arial"/>
          <w:sz w:val="20"/>
          <w:lang w:eastAsia="en-US"/>
        </w:rPr>
      </w:pPr>
    </w:p>
    <w:p w14:paraId="78935B2C" w14:textId="77777777" w:rsidR="00FB1F55" w:rsidRDefault="00FB1F55" w:rsidP="00643E6D">
      <w:pPr>
        <w:spacing w:line="260" w:lineRule="atLeast"/>
        <w:jc w:val="both"/>
        <w:rPr>
          <w:rFonts w:ascii="Arial" w:hAnsi="Arial" w:cs="Arial"/>
          <w:sz w:val="20"/>
          <w:lang w:eastAsia="en-US"/>
        </w:rPr>
      </w:pPr>
    </w:p>
    <w:p w14:paraId="35EB5F71" w14:textId="77777777" w:rsidR="00FB1F55" w:rsidRDefault="00FB1F55" w:rsidP="00643E6D">
      <w:pPr>
        <w:spacing w:line="260" w:lineRule="atLeast"/>
        <w:jc w:val="both"/>
        <w:rPr>
          <w:rFonts w:ascii="Arial" w:hAnsi="Arial" w:cs="Arial"/>
          <w:sz w:val="20"/>
          <w:lang w:eastAsia="en-US"/>
        </w:rPr>
      </w:pPr>
    </w:p>
    <w:p w14:paraId="5C31208B" w14:textId="77777777" w:rsidR="00FB1F55" w:rsidRDefault="00FB1F55" w:rsidP="00643E6D">
      <w:pPr>
        <w:spacing w:line="260" w:lineRule="atLeast"/>
        <w:jc w:val="both"/>
        <w:rPr>
          <w:rFonts w:ascii="Arial" w:hAnsi="Arial" w:cs="Arial"/>
          <w:sz w:val="20"/>
          <w:lang w:eastAsia="en-US"/>
        </w:rPr>
      </w:pPr>
    </w:p>
    <w:p w14:paraId="7E619F24" w14:textId="77777777" w:rsidR="00FB1F55" w:rsidRDefault="00FB1F55" w:rsidP="00643E6D">
      <w:pPr>
        <w:spacing w:line="260" w:lineRule="atLeast"/>
        <w:jc w:val="both"/>
        <w:rPr>
          <w:rFonts w:ascii="Arial" w:hAnsi="Arial" w:cs="Arial"/>
          <w:sz w:val="20"/>
          <w:lang w:eastAsia="en-US"/>
        </w:rPr>
      </w:pPr>
    </w:p>
    <w:p w14:paraId="1B0675BC" w14:textId="77777777" w:rsidR="00FB1F55" w:rsidRPr="00643E6D" w:rsidRDefault="00FB1F55" w:rsidP="00643E6D">
      <w:pPr>
        <w:spacing w:line="260" w:lineRule="atLeast"/>
        <w:jc w:val="both"/>
        <w:rPr>
          <w:rFonts w:ascii="Arial" w:hAnsi="Arial" w:cs="Arial"/>
          <w:sz w:val="20"/>
          <w:lang w:eastAsia="en-US"/>
        </w:rPr>
      </w:pPr>
    </w:p>
    <w:p w14:paraId="4BEC4717" w14:textId="77777777" w:rsidR="00643E6D" w:rsidRPr="00643E6D" w:rsidRDefault="00643E6D" w:rsidP="00643E6D">
      <w:pPr>
        <w:spacing w:line="276" w:lineRule="auto"/>
        <w:ind w:left="66"/>
        <w:jc w:val="both"/>
        <w:rPr>
          <w:rFonts w:ascii="Arial" w:hAnsi="Arial" w:cs="Arial"/>
          <w:b/>
          <w:sz w:val="20"/>
          <w:lang w:eastAsia="en-US"/>
        </w:rPr>
      </w:pPr>
      <w:r w:rsidRPr="00643E6D">
        <w:rPr>
          <w:rFonts w:ascii="Arial" w:hAnsi="Arial" w:cs="Arial"/>
          <w:b/>
          <w:sz w:val="20"/>
          <w:lang w:eastAsia="en-US"/>
        </w:rPr>
        <w:t>PREDMET POGODBE</w:t>
      </w:r>
    </w:p>
    <w:p w14:paraId="42702488" w14:textId="77777777" w:rsidR="00643E6D" w:rsidRPr="00643E6D" w:rsidRDefault="00643E6D" w:rsidP="00643E6D">
      <w:pPr>
        <w:numPr>
          <w:ilvl w:val="0"/>
          <w:numId w:val="35"/>
        </w:numPr>
        <w:spacing w:line="276" w:lineRule="auto"/>
        <w:ind w:left="426"/>
        <w:jc w:val="center"/>
        <w:rPr>
          <w:rFonts w:ascii="Arial" w:hAnsi="Arial" w:cs="Arial"/>
          <w:sz w:val="20"/>
          <w:lang w:eastAsia="en-US"/>
        </w:rPr>
      </w:pPr>
      <w:r w:rsidRPr="00643E6D">
        <w:rPr>
          <w:rFonts w:ascii="Arial" w:hAnsi="Arial" w:cs="Arial"/>
          <w:sz w:val="20"/>
          <w:lang w:eastAsia="en-US"/>
        </w:rPr>
        <w:t>člen</w:t>
      </w:r>
    </w:p>
    <w:p w14:paraId="633653D0" w14:textId="77777777" w:rsidR="00643E6D" w:rsidRPr="00643E6D" w:rsidRDefault="00643E6D" w:rsidP="00643E6D">
      <w:pPr>
        <w:spacing w:line="260" w:lineRule="atLeast"/>
        <w:jc w:val="both"/>
        <w:rPr>
          <w:rFonts w:ascii="Arial" w:hAnsi="Arial" w:cs="Arial"/>
          <w:sz w:val="20"/>
          <w:lang w:eastAsia="en-US"/>
        </w:rPr>
      </w:pPr>
    </w:p>
    <w:p w14:paraId="3AC97F72" w14:textId="77777777" w:rsidR="00764564"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Predmet pogodbe </w:t>
      </w:r>
      <w:r w:rsidRPr="00643E6D">
        <w:rPr>
          <w:rFonts w:ascii="Arial" w:eastAsia="Arial Unicode MS" w:hAnsi="Arial"/>
          <w:sz w:val="20"/>
          <w:lang w:eastAsia="x-none"/>
        </w:rPr>
        <w:t>je</w:t>
      </w:r>
      <w:r w:rsidRPr="00643E6D">
        <w:rPr>
          <w:rFonts w:ascii="Arial" w:hAnsi="Arial"/>
          <w:sz w:val="20"/>
          <w:lang w:eastAsia="en-US"/>
        </w:rPr>
        <w:t xml:space="preserve"> dobava</w:t>
      </w:r>
      <w:r w:rsidR="00764564">
        <w:rPr>
          <w:rFonts w:ascii="Arial" w:hAnsi="Arial"/>
          <w:sz w:val="20"/>
          <w:lang w:eastAsia="en-US"/>
        </w:rPr>
        <w:t>:</w:t>
      </w:r>
      <w:r w:rsidRPr="00643E6D">
        <w:rPr>
          <w:rFonts w:ascii="Arial" w:hAnsi="Arial"/>
          <w:sz w:val="20"/>
          <w:lang w:eastAsia="en-US"/>
        </w:rPr>
        <w:t xml:space="preserve"> </w:t>
      </w:r>
    </w:p>
    <w:p w14:paraId="4379625F" w14:textId="5391F28F" w:rsidR="00764564" w:rsidRDefault="00764564" w:rsidP="00643E6D">
      <w:pPr>
        <w:spacing w:line="260" w:lineRule="atLeast"/>
        <w:jc w:val="both"/>
        <w:rPr>
          <w:rFonts w:ascii="Arial" w:eastAsia="Arial Unicode MS" w:hAnsi="Arial"/>
          <w:sz w:val="20"/>
          <w:lang w:eastAsia="en-US"/>
        </w:rPr>
      </w:pPr>
      <w:r>
        <w:rPr>
          <w:rFonts w:ascii="Arial" w:hAnsi="Arial"/>
          <w:b/>
          <w:bCs/>
          <w:sz w:val="20"/>
          <w:lang w:eastAsia="en-US"/>
        </w:rPr>
        <w:t>- 2</w:t>
      </w:r>
      <w:r w:rsidR="00643E6D" w:rsidRPr="00643E6D">
        <w:rPr>
          <w:rFonts w:ascii="Arial" w:hAnsi="Arial"/>
          <w:b/>
          <w:bCs/>
          <w:sz w:val="20"/>
          <w:lang w:eastAsia="en-US"/>
        </w:rPr>
        <w:t xml:space="preserve"> kos</w:t>
      </w:r>
      <w:r>
        <w:rPr>
          <w:rFonts w:ascii="Arial" w:hAnsi="Arial"/>
          <w:b/>
          <w:bCs/>
          <w:sz w:val="20"/>
          <w:lang w:eastAsia="en-US"/>
        </w:rPr>
        <w:t>ov</w:t>
      </w:r>
      <w:r w:rsidR="00643E6D" w:rsidRPr="00643E6D">
        <w:rPr>
          <w:rFonts w:ascii="Arial" w:hAnsi="Arial"/>
          <w:b/>
          <w:bCs/>
          <w:sz w:val="20"/>
          <w:lang w:eastAsia="en-US"/>
        </w:rPr>
        <w:t xml:space="preserve"> </w:t>
      </w:r>
      <w:r>
        <w:rPr>
          <w:rFonts w:ascii="Arial" w:hAnsi="Arial"/>
          <w:b/>
          <w:bCs/>
          <w:sz w:val="20"/>
          <w:lang w:eastAsia="en-US"/>
        </w:rPr>
        <w:t>parnih sterilizatorjev</w:t>
      </w:r>
      <w:r w:rsidR="00643E6D" w:rsidRPr="00643E6D">
        <w:rPr>
          <w:rFonts w:ascii="Arial" w:hAnsi="Arial"/>
          <w:sz w:val="20"/>
          <w:lang w:eastAsia="en-US"/>
        </w:rPr>
        <w:t>, znamke ________________, model ____________</w:t>
      </w:r>
      <w:r w:rsidR="00643E6D" w:rsidRPr="00643E6D">
        <w:rPr>
          <w:rFonts w:ascii="Arial" w:eastAsia="Arial Unicode MS" w:hAnsi="Arial"/>
          <w:sz w:val="20"/>
          <w:lang w:eastAsia="en-US"/>
        </w:rPr>
        <w:t xml:space="preserve"> </w:t>
      </w:r>
      <w:r>
        <w:rPr>
          <w:rFonts w:ascii="Arial" w:eastAsia="Arial Unicode MS" w:hAnsi="Arial"/>
          <w:sz w:val="20"/>
          <w:lang w:eastAsia="en-US"/>
        </w:rPr>
        <w:t>;</w:t>
      </w:r>
    </w:p>
    <w:p w14:paraId="7C609666" w14:textId="03FC8F61" w:rsidR="00764564" w:rsidRPr="00764564" w:rsidRDefault="00764564" w:rsidP="00643E6D">
      <w:pPr>
        <w:spacing w:line="260" w:lineRule="atLeast"/>
        <w:jc w:val="both"/>
        <w:rPr>
          <w:rFonts w:ascii="Arial" w:eastAsia="Arial Unicode MS" w:hAnsi="Arial"/>
          <w:sz w:val="20"/>
          <w:lang w:eastAsia="en-US"/>
        </w:rPr>
      </w:pPr>
      <w:r w:rsidRPr="00764564">
        <w:rPr>
          <w:rFonts w:ascii="Arial" w:eastAsia="Arial Unicode MS" w:hAnsi="Arial"/>
          <w:b/>
          <w:bCs/>
          <w:sz w:val="20"/>
          <w:lang w:eastAsia="en-US"/>
        </w:rPr>
        <w:t>- 1 kosa dodatnega rezervoarja</w:t>
      </w:r>
      <w:r>
        <w:rPr>
          <w:rFonts w:ascii="Arial" w:eastAsia="Arial Unicode MS" w:hAnsi="Arial"/>
          <w:sz w:val="20"/>
          <w:lang w:eastAsia="en-US"/>
        </w:rPr>
        <w:t>,</w:t>
      </w:r>
    </w:p>
    <w:p w14:paraId="4E78D684" w14:textId="195AF644" w:rsidR="00764564" w:rsidRPr="00764564" w:rsidRDefault="00764564" w:rsidP="00643E6D">
      <w:pPr>
        <w:spacing w:line="260" w:lineRule="atLeast"/>
        <w:jc w:val="both"/>
        <w:rPr>
          <w:rFonts w:ascii="Arial" w:eastAsia="Arial Unicode MS" w:hAnsi="Arial"/>
          <w:sz w:val="20"/>
          <w:lang w:eastAsia="en-US"/>
        </w:rPr>
      </w:pPr>
      <w:r w:rsidRPr="00764564">
        <w:rPr>
          <w:rFonts w:ascii="Arial" w:eastAsia="Arial Unicode MS" w:hAnsi="Arial"/>
          <w:b/>
          <w:bCs/>
          <w:sz w:val="20"/>
          <w:lang w:eastAsia="en-US"/>
        </w:rPr>
        <w:t>- 1 kos</w:t>
      </w:r>
      <w:r w:rsidR="00FA609C">
        <w:rPr>
          <w:rFonts w:ascii="Arial" w:eastAsia="Arial Unicode MS" w:hAnsi="Arial"/>
          <w:b/>
          <w:bCs/>
          <w:sz w:val="20"/>
          <w:lang w:eastAsia="en-US"/>
        </w:rPr>
        <w:t>a</w:t>
      </w:r>
      <w:r w:rsidRPr="00764564">
        <w:rPr>
          <w:rFonts w:ascii="Arial" w:eastAsia="Arial Unicode MS" w:hAnsi="Arial"/>
          <w:b/>
          <w:bCs/>
          <w:sz w:val="20"/>
          <w:lang w:eastAsia="en-US"/>
        </w:rPr>
        <w:t xml:space="preserve"> prezračevalnega sistema servisnega prostora</w:t>
      </w:r>
      <w:r>
        <w:rPr>
          <w:rFonts w:ascii="Arial" w:eastAsia="Arial Unicode MS" w:hAnsi="Arial"/>
          <w:sz w:val="20"/>
          <w:lang w:eastAsia="en-US"/>
        </w:rPr>
        <w:t>,</w:t>
      </w:r>
    </w:p>
    <w:p w14:paraId="3265D757" w14:textId="07AA7D92" w:rsidR="00764564" w:rsidRPr="00764564" w:rsidRDefault="00764564" w:rsidP="00643E6D">
      <w:pPr>
        <w:spacing w:line="260" w:lineRule="atLeast"/>
        <w:jc w:val="both"/>
        <w:rPr>
          <w:rFonts w:ascii="Arial" w:eastAsia="Arial Unicode MS" w:hAnsi="Arial"/>
          <w:sz w:val="20"/>
          <w:lang w:eastAsia="en-US"/>
        </w:rPr>
      </w:pPr>
      <w:r w:rsidRPr="00764564">
        <w:rPr>
          <w:rFonts w:ascii="Arial" w:eastAsia="Arial Unicode MS" w:hAnsi="Arial"/>
          <w:b/>
          <w:bCs/>
          <w:sz w:val="20"/>
          <w:lang w:eastAsia="en-US"/>
        </w:rPr>
        <w:t>- 4 kos</w:t>
      </w:r>
      <w:r w:rsidR="00FA609C">
        <w:rPr>
          <w:rFonts w:ascii="Arial" w:eastAsia="Arial Unicode MS" w:hAnsi="Arial"/>
          <w:b/>
          <w:bCs/>
          <w:sz w:val="20"/>
          <w:lang w:eastAsia="en-US"/>
        </w:rPr>
        <w:t>ov</w:t>
      </w:r>
      <w:r w:rsidRPr="00764564">
        <w:rPr>
          <w:rFonts w:ascii="Arial" w:eastAsia="Arial Unicode MS" w:hAnsi="Arial"/>
          <w:b/>
          <w:bCs/>
          <w:sz w:val="20"/>
          <w:lang w:eastAsia="en-US"/>
        </w:rPr>
        <w:t xml:space="preserve"> zunanjih vozičkov za nakladanje razkladanje</w:t>
      </w:r>
      <w:r>
        <w:rPr>
          <w:rFonts w:ascii="Arial" w:eastAsia="Arial Unicode MS" w:hAnsi="Arial"/>
          <w:sz w:val="20"/>
          <w:lang w:eastAsia="en-US"/>
        </w:rPr>
        <w:t>,</w:t>
      </w:r>
    </w:p>
    <w:p w14:paraId="177CBC9B" w14:textId="45D8192B" w:rsidR="00764564" w:rsidRPr="00764564" w:rsidRDefault="00764564" w:rsidP="00643E6D">
      <w:pPr>
        <w:spacing w:line="260" w:lineRule="atLeast"/>
        <w:jc w:val="both"/>
        <w:rPr>
          <w:rFonts w:ascii="Arial" w:eastAsia="Arial Unicode MS" w:hAnsi="Arial"/>
          <w:b/>
          <w:bCs/>
          <w:sz w:val="20"/>
          <w:lang w:eastAsia="en-US"/>
        </w:rPr>
      </w:pPr>
      <w:r w:rsidRPr="00764564">
        <w:rPr>
          <w:rFonts w:ascii="Arial" w:eastAsia="Arial Unicode MS" w:hAnsi="Arial"/>
          <w:b/>
          <w:bCs/>
          <w:sz w:val="20"/>
          <w:lang w:eastAsia="en-US"/>
        </w:rPr>
        <w:t>- 2 kos</w:t>
      </w:r>
      <w:r w:rsidR="00FA609C">
        <w:rPr>
          <w:rFonts w:ascii="Arial" w:eastAsia="Arial Unicode MS" w:hAnsi="Arial"/>
          <w:b/>
          <w:bCs/>
          <w:sz w:val="20"/>
          <w:lang w:eastAsia="en-US"/>
        </w:rPr>
        <w:t>ov</w:t>
      </w:r>
      <w:r w:rsidRPr="00764564">
        <w:rPr>
          <w:rFonts w:ascii="Arial" w:eastAsia="Arial Unicode MS" w:hAnsi="Arial"/>
          <w:b/>
          <w:bCs/>
          <w:sz w:val="20"/>
          <w:lang w:eastAsia="en-US"/>
        </w:rPr>
        <w:t xml:space="preserve"> notranjih vozičkov za polnjenje</w:t>
      </w:r>
    </w:p>
    <w:p w14:paraId="3058AD4C" w14:textId="77777777" w:rsidR="00764564" w:rsidRDefault="00764564" w:rsidP="00643E6D">
      <w:pPr>
        <w:spacing w:line="260" w:lineRule="atLeast"/>
        <w:jc w:val="both"/>
        <w:rPr>
          <w:rFonts w:ascii="Arial" w:eastAsia="Arial Unicode MS" w:hAnsi="Arial"/>
          <w:sz w:val="20"/>
          <w:lang w:eastAsia="en-US"/>
        </w:rPr>
      </w:pPr>
    </w:p>
    <w:p w14:paraId="363A4DAC" w14:textId="1D49756D" w:rsidR="00643E6D" w:rsidRPr="00643E6D" w:rsidRDefault="00643E6D" w:rsidP="00643E6D">
      <w:pPr>
        <w:spacing w:line="260" w:lineRule="atLeast"/>
        <w:jc w:val="both"/>
        <w:rPr>
          <w:rFonts w:ascii="Arial" w:hAnsi="Arial"/>
          <w:bCs/>
          <w:sz w:val="20"/>
          <w:lang w:eastAsia="en-US"/>
        </w:rPr>
      </w:pPr>
      <w:r w:rsidRPr="00643E6D">
        <w:rPr>
          <w:rFonts w:ascii="Arial" w:hAnsi="Arial"/>
          <w:sz w:val="20"/>
          <w:lang w:eastAsia="en-US"/>
        </w:rPr>
        <w:t xml:space="preserve">za </w:t>
      </w:r>
      <w:r w:rsidR="00FB1F55">
        <w:rPr>
          <w:rFonts w:ascii="Arial" w:hAnsi="Arial" w:cs="Arial"/>
          <w:sz w:val="20"/>
          <w:lang w:eastAsia="en-US"/>
        </w:rPr>
        <w:t>naročnika</w:t>
      </w:r>
      <w:r w:rsidRPr="00643E6D">
        <w:rPr>
          <w:rFonts w:ascii="Arial" w:hAnsi="Arial"/>
          <w:sz w:val="20"/>
          <w:lang w:eastAsia="en-US"/>
        </w:rPr>
        <w:t>, vključno z namestitvijo in vgradnjo oz. montažo dobavljene opreme z vsemi elementi, ki so potrebni za priključitev in delovanje opreme</w:t>
      </w:r>
      <w:r w:rsidRPr="00643E6D">
        <w:rPr>
          <w:rFonts w:ascii="Arial" w:hAnsi="Arial"/>
          <w:i/>
          <w:iCs/>
          <w:sz w:val="20"/>
          <w:lang w:eastAsia="en-US"/>
        </w:rPr>
        <w:t>.</w:t>
      </w:r>
    </w:p>
    <w:p w14:paraId="75C283AB" w14:textId="77777777" w:rsidR="00643E6D" w:rsidRPr="00643E6D" w:rsidRDefault="00643E6D" w:rsidP="00643E6D">
      <w:pPr>
        <w:spacing w:line="260" w:lineRule="atLeast"/>
        <w:jc w:val="both"/>
        <w:rPr>
          <w:rFonts w:ascii="Arial" w:hAnsi="Arial"/>
          <w:i/>
          <w:iCs/>
          <w:sz w:val="20"/>
          <w:lang w:eastAsia="en-US"/>
        </w:rPr>
      </w:pPr>
    </w:p>
    <w:p w14:paraId="42421C33"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ROK IN KRAJ DOBAVE</w:t>
      </w:r>
    </w:p>
    <w:p w14:paraId="7D40ABB6"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3508677E" w14:textId="77777777" w:rsidR="00643E6D" w:rsidRPr="00643E6D" w:rsidRDefault="00643E6D" w:rsidP="00643E6D">
      <w:pPr>
        <w:spacing w:line="260" w:lineRule="atLeast"/>
        <w:rPr>
          <w:rFonts w:ascii="Arial" w:hAnsi="Arial"/>
          <w:sz w:val="20"/>
          <w:lang w:eastAsia="en-US"/>
        </w:rPr>
      </w:pPr>
    </w:p>
    <w:p w14:paraId="1E7728B6"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Rok dobave je _______ dni od sklenitve pogodbe. </w:t>
      </w:r>
    </w:p>
    <w:p w14:paraId="5C61A316" w14:textId="77777777" w:rsidR="00643E6D" w:rsidRPr="00643E6D" w:rsidRDefault="00643E6D" w:rsidP="00643E6D">
      <w:pPr>
        <w:spacing w:line="260" w:lineRule="atLeast"/>
        <w:rPr>
          <w:rFonts w:ascii="Arial" w:hAnsi="Arial"/>
          <w:sz w:val="20"/>
          <w:lang w:eastAsia="en-US"/>
        </w:rPr>
      </w:pPr>
    </w:p>
    <w:p w14:paraId="28BA5C15" w14:textId="1A1D5B51"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 xml:space="preserve">Kraj dobave: lokacija </w:t>
      </w:r>
      <w:r w:rsidR="00FB1F55">
        <w:rPr>
          <w:rFonts w:ascii="Arial" w:hAnsi="Arial" w:cs="Arial"/>
          <w:sz w:val="20"/>
          <w:lang w:eastAsia="en-US"/>
        </w:rPr>
        <w:t>naročnika</w:t>
      </w:r>
      <w:r w:rsidRPr="00643E6D">
        <w:rPr>
          <w:rFonts w:ascii="Arial" w:eastAsia="Arial Unicode MS" w:hAnsi="Arial"/>
          <w:sz w:val="20"/>
          <w:lang w:eastAsia="en-US"/>
        </w:rPr>
        <w:t xml:space="preserve">. Mikrolokacijo </w:t>
      </w:r>
      <w:r w:rsidR="00FB1F55">
        <w:rPr>
          <w:rFonts w:ascii="Arial" w:hAnsi="Arial" w:cs="Arial"/>
          <w:sz w:val="20"/>
          <w:lang w:eastAsia="en-US"/>
        </w:rPr>
        <w:t>naročnik</w:t>
      </w:r>
      <w:r w:rsidRPr="00643E6D">
        <w:rPr>
          <w:rFonts w:ascii="Arial" w:eastAsia="Arial Unicode MS" w:hAnsi="Arial"/>
          <w:sz w:val="20"/>
          <w:lang w:eastAsia="en-US"/>
        </w:rPr>
        <w:t xml:space="preserve"> sporoči dobavitelju naknadno. </w:t>
      </w:r>
    </w:p>
    <w:p w14:paraId="106B6A59" w14:textId="77777777" w:rsidR="00643E6D" w:rsidRPr="00643E6D" w:rsidRDefault="00643E6D" w:rsidP="00643E6D">
      <w:pPr>
        <w:spacing w:line="260" w:lineRule="atLeast"/>
        <w:jc w:val="both"/>
        <w:rPr>
          <w:rFonts w:ascii="Arial" w:eastAsia="Arial Unicode MS" w:hAnsi="Arial"/>
          <w:sz w:val="20"/>
          <w:lang w:eastAsia="en-US"/>
        </w:rPr>
      </w:pPr>
    </w:p>
    <w:p w14:paraId="03DB8E36" w14:textId="5B5BEDF2"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 xml:space="preserve">Opremo prevzame in preizkusi </w:t>
      </w:r>
      <w:r w:rsidR="00FB1F55">
        <w:rPr>
          <w:rFonts w:ascii="Arial" w:hAnsi="Arial" w:cs="Arial"/>
          <w:sz w:val="20"/>
          <w:lang w:eastAsia="en-US"/>
        </w:rPr>
        <w:t>naročnik</w:t>
      </w:r>
      <w:r w:rsidRPr="00643E6D">
        <w:rPr>
          <w:rFonts w:ascii="Arial" w:eastAsia="Arial Unicode MS" w:hAnsi="Arial"/>
          <w:sz w:val="20"/>
          <w:lang w:eastAsia="en-US"/>
        </w:rPr>
        <w:t>, o čemer se sestavi in podpiše primopredajni zapisnik.</w:t>
      </w:r>
    </w:p>
    <w:p w14:paraId="18EB51BC" w14:textId="77777777" w:rsidR="00643E6D" w:rsidRPr="00643E6D" w:rsidRDefault="00643E6D" w:rsidP="00643E6D">
      <w:pPr>
        <w:spacing w:line="260" w:lineRule="atLeast"/>
        <w:jc w:val="both"/>
        <w:rPr>
          <w:rFonts w:ascii="Arial" w:eastAsia="Arial Unicode MS" w:hAnsi="Arial"/>
          <w:sz w:val="20"/>
          <w:lang w:eastAsia="en-US"/>
        </w:rPr>
      </w:pPr>
    </w:p>
    <w:p w14:paraId="16AB61E8"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47D7B522" w14:textId="77777777" w:rsidR="00643E6D" w:rsidRPr="00643E6D" w:rsidRDefault="00643E6D" w:rsidP="00643E6D">
      <w:pPr>
        <w:spacing w:line="260" w:lineRule="atLeast"/>
        <w:rPr>
          <w:rFonts w:ascii="Arial" w:hAnsi="Arial"/>
          <w:sz w:val="20"/>
          <w:lang w:eastAsia="en-US"/>
        </w:rPr>
      </w:pPr>
    </w:p>
    <w:p w14:paraId="394CA781" w14:textId="6F644F5F"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mora naročnika o nameravani dobavi obvestiti preko e-pošte vsaj 5 delovnih dni pred dobavo. V obvestilu mora navesti uro možnega začetka dobave. </w:t>
      </w:r>
      <w:r w:rsidR="00FB1F55">
        <w:rPr>
          <w:rFonts w:ascii="Arial" w:hAnsi="Arial" w:cs="Arial"/>
          <w:sz w:val="20"/>
          <w:lang w:eastAsia="en-US"/>
        </w:rPr>
        <w:t>Naročnik</w:t>
      </w:r>
      <w:r w:rsidRPr="00643E6D">
        <w:rPr>
          <w:rFonts w:ascii="Arial" w:hAnsi="Arial"/>
          <w:sz w:val="20"/>
          <w:lang w:eastAsia="en-US"/>
        </w:rPr>
        <w:t xml:space="preserve"> mora prevzem potrditi ali predlagati drugačen termin najkasneje 1 delovni dan po prejemu obvestila. Opreme, ki ni bila tako najavljena ali katere dobava poteka v nasprotju z dogovorjenim načinom, </w:t>
      </w:r>
      <w:r w:rsidR="00FB1F55">
        <w:rPr>
          <w:rFonts w:ascii="Arial" w:hAnsi="Arial" w:cs="Arial"/>
          <w:sz w:val="20"/>
          <w:lang w:eastAsia="en-US"/>
        </w:rPr>
        <w:t>naročnik</w:t>
      </w:r>
      <w:r w:rsidRPr="00643E6D">
        <w:rPr>
          <w:rFonts w:ascii="Arial" w:hAnsi="Arial"/>
          <w:sz w:val="20"/>
          <w:lang w:eastAsia="en-US"/>
        </w:rPr>
        <w:t xml:space="preserve"> ni dolžan sprejeti.</w:t>
      </w:r>
    </w:p>
    <w:p w14:paraId="4CC2C4A6" w14:textId="77777777" w:rsidR="00643E6D" w:rsidRPr="00643E6D" w:rsidRDefault="00643E6D" w:rsidP="00643E6D">
      <w:pPr>
        <w:spacing w:line="260" w:lineRule="atLeast"/>
        <w:jc w:val="both"/>
        <w:rPr>
          <w:rFonts w:ascii="Arial" w:hAnsi="Arial"/>
          <w:sz w:val="20"/>
          <w:lang w:eastAsia="en-US"/>
        </w:rPr>
      </w:pPr>
    </w:p>
    <w:p w14:paraId="66FEE467" w14:textId="77777777"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Oprema, za katero se bo ugotovilo, da kakorkoli odstopa od navedb v dokumentaciji ali ponudbeni dokumentaciji ali ni skladna z določili te pogodbe ali specifikacijami, bo zavrnjena, zaradi česar dobavitelj preide v zamudo. Enako velja, če bo neskladnost ugotovljena za katerikoli dokument, ki bi moral biti opremi priložen.</w:t>
      </w:r>
    </w:p>
    <w:p w14:paraId="5B8D23ED" w14:textId="77777777" w:rsidR="00643E6D" w:rsidRPr="00643E6D" w:rsidRDefault="00643E6D" w:rsidP="00643E6D">
      <w:pPr>
        <w:spacing w:line="260" w:lineRule="atLeast"/>
        <w:rPr>
          <w:rFonts w:ascii="Arial" w:eastAsia="Arial Unicode MS" w:hAnsi="Arial"/>
          <w:sz w:val="20"/>
          <w:lang w:eastAsia="en-US"/>
        </w:rPr>
      </w:pPr>
    </w:p>
    <w:p w14:paraId="50A81323"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5AF30FF6" w14:textId="77777777" w:rsidR="00643E6D" w:rsidRPr="00643E6D" w:rsidRDefault="00643E6D" w:rsidP="00643E6D">
      <w:pPr>
        <w:spacing w:line="260" w:lineRule="atLeast"/>
        <w:rPr>
          <w:rFonts w:ascii="Arial" w:eastAsia="Arial Unicode MS" w:hAnsi="Arial"/>
          <w:sz w:val="20"/>
          <w:lang w:eastAsia="en-US"/>
        </w:rPr>
      </w:pPr>
    </w:p>
    <w:p w14:paraId="39B83FF0" w14:textId="77777777" w:rsidR="00643E6D" w:rsidRPr="00643E6D" w:rsidRDefault="00643E6D" w:rsidP="00643E6D">
      <w:pPr>
        <w:spacing w:line="260" w:lineRule="atLeast"/>
        <w:jc w:val="both"/>
        <w:rPr>
          <w:rFonts w:ascii="Arial" w:eastAsia="Arial Unicode MS" w:hAnsi="Arial"/>
          <w:sz w:val="20"/>
          <w:lang w:eastAsia="en-US"/>
        </w:rPr>
      </w:pPr>
      <w:r w:rsidRPr="00643E6D">
        <w:rPr>
          <w:rFonts w:ascii="Arial" w:eastAsia="Arial Unicode MS" w:hAnsi="Arial"/>
          <w:sz w:val="20"/>
          <w:lang w:eastAsia="en-US"/>
        </w:rPr>
        <w:t>Če se izkaže, da dobava ponujene opreme ni možna zaradi objektivnega razloga, ki nastopi po sklenitvi pogodbe, lahko naročnik pogodbo brez kakršnihkoli obveznosti razdre, lahko pa sprejme nadomestno izpolnitev skladno s predpisi, ki urejajo obligacijsko področje, pri tem pa mora imeti nadomestna oprema v vsakem pogledu enake ali boljše lastnosti.</w:t>
      </w:r>
    </w:p>
    <w:p w14:paraId="6C799F6B" w14:textId="77777777" w:rsidR="00643E6D" w:rsidRPr="00643E6D" w:rsidRDefault="00643E6D" w:rsidP="00643E6D">
      <w:pPr>
        <w:spacing w:line="260" w:lineRule="atLeast"/>
        <w:jc w:val="both"/>
        <w:rPr>
          <w:rFonts w:ascii="Arial" w:eastAsia="Arial Unicode MS" w:hAnsi="Arial"/>
          <w:sz w:val="20"/>
          <w:lang w:eastAsia="en-US"/>
        </w:rPr>
      </w:pPr>
    </w:p>
    <w:p w14:paraId="10E5C5C8"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PRIMOPREDAJA</w:t>
      </w:r>
    </w:p>
    <w:p w14:paraId="59E15183" w14:textId="77777777" w:rsidR="00643E6D" w:rsidRPr="00643E6D" w:rsidRDefault="00643E6D" w:rsidP="00643E6D">
      <w:pPr>
        <w:numPr>
          <w:ilvl w:val="0"/>
          <w:numId w:val="35"/>
        </w:numPr>
        <w:spacing w:line="260" w:lineRule="exact"/>
        <w:ind w:left="284"/>
        <w:jc w:val="center"/>
        <w:rPr>
          <w:rFonts w:ascii="Arial" w:hAnsi="Arial"/>
          <w:sz w:val="20"/>
          <w:lang w:eastAsia="en-US"/>
        </w:rPr>
      </w:pPr>
      <w:r w:rsidRPr="00643E6D">
        <w:rPr>
          <w:rFonts w:ascii="Arial" w:hAnsi="Arial"/>
          <w:sz w:val="20"/>
          <w:lang w:eastAsia="en-US"/>
        </w:rPr>
        <w:t>člen</w:t>
      </w:r>
    </w:p>
    <w:p w14:paraId="3400EFD9" w14:textId="77777777" w:rsidR="00643E6D" w:rsidRPr="00643E6D" w:rsidRDefault="00643E6D" w:rsidP="00643E6D">
      <w:pPr>
        <w:spacing w:line="260" w:lineRule="atLeast"/>
        <w:rPr>
          <w:rFonts w:ascii="Arial" w:hAnsi="Arial"/>
          <w:sz w:val="20"/>
          <w:lang w:eastAsia="en-US"/>
        </w:rPr>
      </w:pPr>
    </w:p>
    <w:p w14:paraId="22FE28D5" w14:textId="669DCEC9" w:rsidR="00643E6D" w:rsidRPr="00643E6D" w:rsidRDefault="00643E6D" w:rsidP="00643E6D">
      <w:pPr>
        <w:spacing w:line="260" w:lineRule="atLeast"/>
        <w:jc w:val="both"/>
        <w:rPr>
          <w:rFonts w:ascii="Arial" w:eastAsia="Arial Unicode MS" w:hAnsi="Arial"/>
          <w:sz w:val="20"/>
          <w:lang w:eastAsia="en-US"/>
        </w:rPr>
      </w:pPr>
      <w:r w:rsidRPr="00643E6D">
        <w:rPr>
          <w:rFonts w:ascii="Arial" w:hAnsi="Arial"/>
          <w:sz w:val="20"/>
          <w:lang w:eastAsia="en-US"/>
        </w:rPr>
        <w:t xml:space="preserve">Primopredajo je mogoče opraviti le na podlagi uspešnega predhodnega kakovostnega in količinskega pregleda opreme, zagona in preizkusa delovanja opreme </w:t>
      </w:r>
      <w:r w:rsidRPr="00643E6D">
        <w:rPr>
          <w:rFonts w:ascii="Arial" w:eastAsia="Arial Unicode MS" w:hAnsi="Arial"/>
          <w:sz w:val="20"/>
          <w:lang w:eastAsia="en-US"/>
        </w:rPr>
        <w:t xml:space="preserve">v prisotnosti odgovorne osebe </w:t>
      </w:r>
      <w:r w:rsidR="00FB1F55">
        <w:rPr>
          <w:rFonts w:ascii="Arial" w:hAnsi="Arial" w:cs="Arial"/>
          <w:sz w:val="20"/>
          <w:lang w:eastAsia="en-US"/>
        </w:rPr>
        <w:t>naročnika</w:t>
      </w:r>
      <w:r w:rsidRPr="00643E6D">
        <w:rPr>
          <w:rFonts w:ascii="Arial" w:hAnsi="Arial"/>
          <w:sz w:val="20"/>
          <w:lang w:eastAsia="en-US"/>
        </w:rPr>
        <w:t>, vseh izvedenih funkcionalnih preizkusov in preverjanja doseganja zahtevanih parametrov dobavljene opreme, vključno z odpravo pomanjkljivosti. Z</w:t>
      </w:r>
      <w:r w:rsidRPr="00643E6D">
        <w:rPr>
          <w:rFonts w:ascii="Arial" w:eastAsia="Arial Unicode MS" w:hAnsi="Arial"/>
          <w:sz w:val="20"/>
          <w:lang w:eastAsia="en-US"/>
        </w:rPr>
        <w:t xml:space="preserve">a opremo, za katero je tako posebej določeno oz. to zahteva njen namen, je potrebno opraviti še vse postopke validacij in kalibracij. </w:t>
      </w:r>
    </w:p>
    <w:p w14:paraId="0B71346C" w14:textId="77777777" w:rsidR="00643E6D" w:rsidRPr="00643E6D" w:rsidRDefault="00643E6D" w:rsidP="00643E6D">
      <w:pPr>
        <w:spacing w:line="260" w:lineRule="atLeast"/>
        <w:jc w:val="both"/>
        <w:rPr>
          <w:rFonts w:ascii="Arial" w:hAnsi="Arial"/>
          <w:sz w:val="20"/>
          <w:lang w:eastAsia="en-US"/>
        </w:rPr>
      </w:pPr>
    </w:p>
    <w:p w14:paraId="10F4B9D3" w14:textId="149410D9" w:rsidR="00643E6D" w:rsidRPr="00643E6D" w:rsidRDefault="00FB1F55" w:rsidP="00643E6D">
      <w:pPr>
        <w:spacing w:line="260" w:lineRule="atLeast"/>
        <w:jc w:val="both"/>
        <w:rPr>
          <w:rFonts w:ascii="Arial" w:hAnsi="Arial"/>
          <w:sz w:val="20"/>
          <w:lang w:eastAsia="en-US"/>
        </w:rPr>
      </w:pPr>
      <w:r>
        <w:rPr>
          <w:rFonts w:ascii="Arial" w:hAnsi="Arial" w:cs="Arial"/>
          <w:sz w:val="20"/>
          <w:lang w:eastAsia="en-US"/>
        </w:rPr>
        <w:t>Naročnik</w:t>
      </w:r>
      <w:r w:rsidR="00643E6D" w:rsidRPr="00643E6D">
        <w:rPr>
          <w:rFonts w:ascii="Arial" w:hAnsi="Arial"/>
          <w:sz w:val="20"/>
          <w:lang w:eastAsia="en-US"/>
        </w:rPr>
        <w:t xml:space="preserve"> in dobavitelj se dogovorita o datumu, poteku in načinu izvedbe primopredaje. Na primopredaji je lahko prisoten tudi naročnik.</w:t>
      </w:r>
    </w:p>
    <w:p w14:paraId="17899C09" w14:textId="77777777" w:rsidR="00643E6D" w:rsidRPr="00643E6D" w:rsidRDefault="00643E6D" w:rsidP="00643E6D">
      <w:pPr>
        <w:spacing w:line="260" w:lineRule="atLeast"/>
        <w:jc w:val="both"/>
        <w:rPr>
          <w:rFonts w:ascii="Arial" w:hAnsi="Arial"/>
          <w:sz w:val="20"/>
          <w:lang w:eastAsia="en-US"/>
        </w:rPr>
      </w:pPr>
    </w:p>
    <w:p w14:paraId="1533CA95" w14:textId="6B688411"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Ob primopredaji opreme je dobavitelj dolžan predati </w:t>
      </w:r>
      <w:r w:rsidR="00FB1F55">
        <w:rPr>
          <w:rFonts w:ascii="Arial" w:hAnsi="Arial" w:cs="Arial"/>
          <w:sz w:val="20"/>
          <w:lang w:eastAsia="en-US"/>
        </w:rPr>
        <w:t>naročniku</w:t>
      </w:r>
      <w:r w:rsidRPr="00643E6D">
        <w:rPr>
          <w:rFonts w:ascii="Arial" w:hAnsi="Arial"/>
          <w:sz w:val="20"/>
          <w:lang w:eastAsia="en-US"/>
        </w:rPr>
        <w:t xml:space="preserve"> tudi vso </w:t>
      </w:r>
      <w:r w:rsidRPr="00643E6D">
        <w:rPr>
          <w:rFonts w:ascii="Arial" w:hAnsi="Arial"/>
          <w:bCs/>
          <w:sz w:val="20"/>
          <w:lang w:eastAsia="en-US"/>
        </w:rPr>
        <w:t>potrebno dokumentacijo, ki se nanaša na opremo, kot na primer</w:t>
      </w:r>
      <w:r w:rsidRPr="00643E6D">
        <w:rPr>
          <w:rFonts w:ascii="Arial" w:hAnsi="Arial"/>
          <w:sz w:val="20"/>
          <w:lang w:eastAsia="en-US"/>
        </w:rPr>
        <w:t>:</w:t>
      </w:r>
    </w:p>
    <w:p w14:paraId="7EEF6A47"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certifikate, izjave o skladnosti s standardi, </w:t>
      </w:r>
      <w:r w:rsidRPr="00643E6D">
        <w:rPr>
          <w:rFonts w:ascii="Arial" w:hAnsi="Arial"/>
          <w:sz w:val="20"/>
          <w:lang w:eastAsia="en-US"/>
        </w:rPr>
        <w:t xml:space="preserve">ustrezne tehnične, projektne in ostale dokumente, </w:t>
      </w:r>
    </w:p>
    <w:p w14:paraId="41CD0FD1"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garancijske liste za brezhibno delovanje opreme,</w:t>
      </w:r>
    </w:p>
    <w:p w14:paraId="72E49FA9" w14:textId="517C0384"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originalna navodila za uporabo, obratovanje in vzdrževanje v slovenskem jeziku (izjemoma v angleškem jeziku, če to odobri </w:t>
      </w:r>
      <w:r w:rsidR="00FB1F55" w:rsidRPr="00FB1F55">
        <w:rPr>
          <w:rFonts w:ascii="Arial" w:hAnsi="Arial"/>
          <w:bCs/>
          <w:sz w:val="20"/>
          <w:lang w:eastAsia="en-US"/>
        </w:rPr>
        <w:t>naročnik</w:t>
      </w:r>
      <w:r w:rsidRPr="00643E6D">
        <w:rPr>
          <w:rFonts w:ascii="Arial" w:hAnsi="Arial"/>
          <w:bCs/>
          <w:sz w:val="20"/>
          <w:lang w:eastAsia="en-US"/>
        </w:rPr>
        <w:t>),</w:t>
      </w:r>
    </w:p>
    <w:p w14:paraId="47CE1553"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seznam pooblaščenih serviserjev za dobavljeno opremo,</w:t>
      </w:r>
    </w:p>
    <w:p w14:paraId="4814DF9A"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kompletno tehnično dokumentacijo oz. tehnični opis za vzdrževanje in odpravo napak (</w:t>
      </w:r>
      <w:proofErr w:type="spellStart"/>
      <w:r w:rsidRPr="00643E6D">
        <w:rPr>
          <w:rFonts w:ascii="Arial" w:hAnsi="Arial"/>
          <w:bCs/>
          <w:sz w:val="20"/>
          <w:lang w:eastAsia="en-US"/>
        </w:rPr>
        <w:t>Service</w:t>
      </w:r>
      <w:proofErr w:type="spellEnd"/>
      <w:r w:rsidRPr="00643E6D">
        <w:rPr>
          <w:rFonts w:ascii="Arial" w:hAnsi="Arial"/>
          <w:bCs/>
          <w:sz w:val="20"/>
          <w:lang w:eastAsia="en-US"/>
        </w:rPr>
        <w:t xml:space="preserve"> manual), ki mora vsebovati podatke o montaži, priključitvi, delovanju, uporabi in vzdrževanju, navodila o odpravi motenj in okvar, servisih, opozorila na nevarnosti pri uporabi in načine za njihovo odpravo, opozorila na nevarne lastnosti opreme, navodila za hrambo, podatke in skice rezervnih delov itd.,</w:t>
      </w:r>
    </w:p>
    <w:p w14:paraId="63D2F79A"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 xml:space="preserve">spisek nujnih rezervnih delov z informativnimi cenami, </w:t>
      </w:r>
    </w:p>
    <w:p w14:paraId="2F71B4ED" w14:textId="77777777" w:rsidR="00643E6D" w:rsidRPr="00643E6D" w:rsidRDefault="00643E6D" w:rsidP="00643E6D">
      <w:pPr>
        <w:numPr>
          <w:ilvl w:val="0"/>
          <w:numId w:val="37"/>
        </w:numPr>
        <w:spacing w:line="260" w:lineRule="exact"/>
        <w:jc w:val="both"/>
        <w:rPr>
          <w:rFonts w:ascii="Arial" w:hAnsi="Arial"/>
          <w:bCs/>
          <w:sz w:val="20"/>
          <w:lang w:eastAsia="en-US"/>
        </w:rPr>
      </w:pPr>
      <w:r w:rsidRPr="00643E6D">
        <w:rPr>
          <w:rFonts w:ascii="Arial" w:hAnsi="Arial"/>
          <w:bCs/>
          <w:sz w:val="20"/>
          <w:lang w:eastAsia="en-US"/>
        </w:rPr>
        <w:t>instalacijska poročila vključno s konfiguracijo sistema.</w:t>
      </w:r>
    </w:p>
    <w:p w14:paraId="3836A3BE" w14:textId="77777777" w:rsidR="00643E6D" w:rsidRPr="00643E6D" w:rsidRDefault="00643E6D" w:rsidP="00643E6D">
      <w:pPr>
        <w:spacing w:line="260" w:lineRule="atLeast"/>
        <w:jc w:val="both"/>
        <w:rPr>
          <w:rFonts w:ascii="Arial" w:hAnsi="Arial"/>
          <w:sz w:val="20"/>
          <w:lang w:eastAsia="en-US"/>
        </w:rPr>
      </w:pPr>
    </w:p>
    <w:p w14:paraId="233479FB" w14:textId="0C81D41A" w:rsidR="00643E6D" w:rsidRPr="00643E6D" w:rsidRDefault="00643E6D" w:rsidP="00643E6D">
      <w:pPr>
        <w:spacing w:line="260" w:lineRule="atLeast"/>
        <w:jc w:val="both"/>
        <w:rPr>
          <w:rFonts w:ascii="Arial" w:eastAsia="Arial Unicode MS" w:hAnsi="Arial"/>
          <w:sz w:val="20"/>
          <w:lang w:eastAsia="en-US"/>
        </w:rPr>
      </w:pPr>
      <w:r w:rsidRPr="00643E6D">
        <w:rPr>
          <w:rFonts w:ascii="Arial" w:hAnsi="Arial"/>
          <w:sz w:val="20"/>
          <w:lang w:eastAsia="en-US"/>
        </w:rPr>
        <w:t xml:space="preserve">O primopredaji se sestavi zapisnik, ki ga podpišeta </w:t>
      </w:r>
      <w:r w:rsidR="00FB1F55">
        <w:rPr>
          <w:rFonts w:ascii="Arial" w:hAnsi="Arial" w:cs="Arial"/>
          <w:sz w:val="20"/>
          <w:lang w:eastAsia="en-US"/>
        </w:rPr>
        <w:t>naročnik</w:t>
      </w:r>
      <w:r w:rsidRPr="00643E6D">
        <w:rPr>
          <w:rFonts w:ascii="Arial" w:hAnsi="Arial"/>
          <w:sz w:val="20"/>
          <w:lang w:eastAsia="en-US"/>
        </w:rPr>
        <w:t xml:space="preserve"> in dobavitelj. </w:t>
      </w:r>
      <w:r w:rsidRPr="00643E6D">
        <w:rPr>
          <w:rFonts w:ascii="Arial" w:eastAsia="Arial Unicode MS" w:hAnsi="Arial"/>
          <w:sz w:val="20"/>
          <w:lang w:eastAsia="en-US"/>
        </w:rPr>
        <w:t xml:space="preserve">Primopredajo opreme je mogoče opraviti po izvedenem šolanju osebja </w:t>
      </w:r>
      <w:r w:rsidR="00FB1F55">
        <w:rPr>
          <w:rFonts w:ascii="Arial" w:hAnsi="Arial" w:cs="Arial"/>
          <w:sz w:val="20"/>
          <w:lang w:eastAsia="en-US"/>
        </w:rPr>
        <w:t>naročnik</w:t>
      </w:r>
      <w:r w:rsidRPr="00643E6D">
        <w:rPr>
          <w:rFonts w:ascii="Arial" w:eastAsia="Arial Unicode MS" w:hAnsi="Arial"/>
          <w:sz w:val="20"/>
          <w:lang w:eastAsia="en-US"/>
        </w:rPr>
        <w:t xml:space="preserve">a, zato je seznam prisotnih oseb </w:t>
      </w:r>
      <w:r w:rsidR="00FB1F55">
        <w:rPr>
          <w:rFonts w:ascii="Arial" w:hAnsi="Arial" w:cs="Arial"/>
          <w:sz w:val="20"/>
          <w:lang w:eastAsia="en-US"/>
        </w:rPr>
        <w:t>naročnika</w:t>
      </w:r>
      <w:r w:rsidRPr="00643E6D">
        <w:rPr>
          <w:rFonts w:ascii="Arial" w:eastAsia="Arial Unicode MS" w:hAnsi="Arial"/>
          <w:sz w:val="20"/>
          <w:lang w:eastAsia="en-US"/>
        </w:rPr>
        <w:t xml:space="preserve"> na šolanju sestavni del primopredajnega zapisnika (navedba v samem zapisniku ali kot priloga zapisnika).</w:t>
      </w:r>
    </w:p>
    <w:p w14:paraId="2F385060" w14:textId="77777777" w:rsidR="00643E6D" w:rsidRPr="00643E6D" w:rsidRDefault="00643E6D" w:rsidP="00643E6D">
      <w:pPr>
        <w:spacing w:line="260" w:lineRule="atLeast"/>
        <w:rPr>
          <w:rFonts w:ascii="Arial" w:hAnsi="Arial"/>
          <w:sz w:val="20"/>
          <w:lang w:eastAsia="en-US"/>
        </w:rPr>
      </w:pPr>
    </w:p>
    <w:p w14:paraId="1E704393" w14:textId="77777777" w:rsidR="00643E6D" w:rsidRPr="00643E6D" w:rsidRDefault="00643E6D" w:rsidP="00643E6D">
      <w:pPr>
        <w:spacing w:line="260" w:lineRule="atLeast"/>
        <w:rPr>
          <w:rFonts w:ascii="Arial" w:hAnsi="Arial"/>
          <w:b/>
          <w:i/>
          <w:iCs/>
          <w:sz w:val="20"/>
          <w:lang w:eastAsia="en-US"/>
        </w:rPr>
      </w:pPr>
      <w:r w:rsidRPr="00643E6D">
        <w:rPr>
          <w:rFonts w:ascii="Arial" w:hAnsi="Arial"/>
          <w:b/>
          <w:i/>
          <w:iCs/>
          <w:sz w:val="20"/>
          <w:lang w:eastAsia="en-US"/>
        </w:rPr>
        <w:t>Opcijsko: PODIZVAJALCI</w:t>
      </w:r>
    </w:p>
    <w:p w14:paraId="53DD29EE" w14:textId="77777777" w:rsidR="00643E6D" w:rsidRPr="00643E6D" w:rsidRDefault="00643E6D" w:rsidP="00643E6D">
      <w:pPr>
        <w:spacing w:line="260" w:lineRule="atLeast"/>
        <w:jc w:val="center"/>
        <w:rPr>
          <w:rFonts w:ascii="Arial" w:hAnsi="Arial"/>
          <w:i/>
          <w:iCs/>
          <w:sz w:val="20"/>
          <w:lang w:eastAsia="en-US"/>
        </w:rPr>
      </w:pPr>
      <w:r w:rsidRPr="00643E6D">
        <w:rPr>
          <w:rFonts w:ascii="Arial" w:hAnsi="Arial"/>
          <w:i/>
          <w:iCs/>
          <w:sz w:val="20"/>
          <w:lang w:eastAsia="en-US"/>
        </w:rPr>
        <w:t>7. člen</w:t>
      </w:r>
    </w:p>
    <w:p w14:paraId="669E6CE5" w14:textId="77777777" w:rsidR="00643E6D" w:rsidRPr="00643E6D" w:rsidRDefault="00643E6D" w:rsidP="00643E6D">
      <w:pPr>
        <w:spacing w:line="260" w:lineRule="atLeast"/>
        <w:jc w:val="center"/>
        <w:rPr>
          <w:rFonts w:ascii="Arial" w:hAnsi="Arial"/>
          <w:i/>
          <w:iCs/>
          <w:sz w:val="20"/>
          <w:lang w:eastAsia="en-US"/>
        </w:rPr>
      </w:pPr>
    </w:p>
    <w:p w14:paraId="66C47A6F"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Pogodbene stranke soglašajo, da bo dobavitelj predmet pogodbe deloma izpolnil sam, deloma pa s podizvajalcem __________ (naziv, polni naslov, matična številka, davčna številka), ki bo opravil ___ % delež posla po tej pogodbi ter opravljal naloge ___________.</w:t>
      </w:r>
    </w:p>
    <w:p w14:paraId="1A99EE16" w14:textId="77777777" w:rsidR="00643E6D" w:rsidRPr="00643E6D" w:rsidRDefault="00643E6D" w:rsidP="00643E6D">
      <w:pPr>
        <w:spacing w:line="260" w:lineRule="atLeast"/>
        <w:jc w:val="both"/>
        <w:rPr>
          <w:rFonts w:ascii="Arial" w:hAnsi="Arial"/>
          <w:i/>
          <w:iCs/>
          <w:sz w:val="20"/>
          <w:lang w:eastAsia="en-US"/>
        </w:rPr>
      </w:pPr>
    </w:p>
    <w:p w14:paraId="1E4F7BD7"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Naročnik bo za vsa dela, opravljena po tej pogodbi, ne glede na to, ali jih dejansko opravi dobavitelj ali podizvajalec, plačal dobavitelju, ker podizvajalec ni zahteval neposrednega plačila.</w:t>
      </w:r>
    </w:p>
    <w:p w14:paraId="6A4EA345"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 xml:space="preserve">ALI </w:t>
      </w:r>
    </w:p>
    <w:p w14:paraId="65DA88CC"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Podizvajalec zahteva neposredno plačilo.</w:t>
      </w:r>
    </w:p>
    <w:p w14:paraId="0BBEE82F" w14:textId="77777777" w:rsidR="00643E6D" w:rsidRPr="00643E6D" w:rsidRDefault="00643E6D" w:rsidP="00643E6D">
      <w:pPr>
        <w:spacing w:line="260" w:lineRule="atLeast"/>
        <w:jc w:val="both"/>
        <w:rPr>
          <w:rFonts w:ascii="Arial" w:hAnsi="Arial"/>
          <w:i/>
          <w:iCs/>
          <w:sz w:val="20"/>
          <w:lang w:eastAsia="en-US"/>
        </w:rPr>
      </w:pPr>
    </w:p>
    <w:p w14:paraId="35DE0008" w14:textId="6BB290EE"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Če se med izvajanjem te pogodbe zamenja podizvajalec ali če dobavitelj za izvajanje predmeta te pogodbe sklene pogodbo z novim podizvajalcem, mora dobavitelj naročniku i v 5-ih dneh po spremembi predložiti:</w:t>
      </w:r>
    </w:p>
    <w:p w14:paraId="20B40C26"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podatke in dokumente iz drugega odstavka 94. člena ZJN-3,</w:t>
      </w:r>
    </w:p>
    <w:p w14:paraId="3642CE18"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svojo pisno izjavo in pisno izjavo prvotnega podizvajalca, da je poravnal vse nesporne obveznosti prvotnemu podizvajalcu, če je bil le-ta zamenjan,</w:t>
      </w:r>
    </w:p>
    <w:p w14:paraId="3BE942B7" w14:textId="77777777" w:rsidR="00643E6D" w:rsidRPr="00643E6D" w:rsidRDefault="00643E6D" w:rsidP="00643E6D">
      <w:pPr>
        <w:numPr>
          <w:ilvl w:val="0"/>
          <w:numId w:val="41"/>
        </w:numPr>
        <w:spacing w:line="260" w:lineRule="atLeast"/>
        <w:jc w:val="both"/>
        <w:rPr>
          <w:rFonts w:ascii="Arial" w:hAnsi="Arial"/>
          <w:i/>
          <w:iCs/>
          <w:sz w:val="20"/>
          <w:lang w:eastAsia="en-US"/>
        </w:rPr>
      </w:pPr>
      <w:r w:rsidRPr="00643E6D">
        <w:rPr>
          <w:rFonts w:ascii="Arial" w:hAnsi="Arial"/>
          <w:i/>
          <w:iCs/>
          <w:sz w:val="20"/>
          <w:lang w:eastAsia="en-US"/>
        </w:rPr>
        <w:t>soglasje novega podizvajalca, da naročnik namesto dobavitelja poravna podizvajalčevo terjatev do dobavitelja, če je novi podizvajalec zahteval neposredna plačila za svoje storitve.</w:t>
      </w:r>
    </w:p>
    <w:p w14:paraId="7EB131B4" w14:textId="77777777" w:rsidR="00643E6D" w:rsidRPr="00643E6D" w:rsidRDefault="00643E6D" w:rsidP="00643E6D">
      <w:pPr>
        <w:spacing w:line="260" w:lineRule="atLeast"/>
        <w:jc w:val="both"/>
        <w:rPr>
          <w:rFonts w:ascii="Arial" w:hAnsi="Arial"/>
          <w:i/>
          <w:iCs/>
          <w:sz w:val="20"/>
          <w:lang w:eastAsia="en-US"/>
        </w:rPr>
      </w:pPr>
    </w:p>
    <w:p w14:paraId="6ECCD4AD" w14:textId="77777777" w:rsidR="00643E6D" w:rsidRPr="00643E6D" w:rsidRDefault="00643E6D" w:rsidP="00643E6D">
      <w:pPr>
        <w:spacing w:line="260" w:lineRule="atLeast"/>
        <w:jc w:val="both"/>
        <w:rPr>
          <w:rFonts w:ascii="Arial" w:hAnsi="Arial"/>
          <w:i/>
          <w:iCs/>
          <w:sz w:val="20"/>
          <w:lang w:eastAsia="en-US"/>
        </w:rPr>
      </w:pPr>
      <w:r w:rsidRPr="00643E6D">
        <w:rPr>
          <w:rFonts w:ascii="Arial" w:hAnsi="Arial"/>
          <w:i/>
          <w:iCs/>
          <w:sz w:val="20"/>
          <w:lang w:eastAsia="en-US"/>
        </w:rPr>
        <w:t>Dobavitelj odgovarja za opravljeno delo podizvajalca in drugih subjektov, ki so po njegovem naročilu delali pri prevzetem poslu, kot da bi ga sam opravil (smiselna uporaba 630. člena Obligacijskega zakonika).</w:t>
      </w:r>
    </w:p>
    <w:p w14:paraId="4307EEA7" w14:textId="77777777" w:rsidR="00643E6D" w:rsidRPr="00643E6D" w:rsidRDefault="00643E6D" w:rsidP="00643E6D">
      <w:pPr>
        <w:spacing w:line="260" w:lineRule="atLeast"/>
        <w:rPr>
          <w:rFonts w:ascii="Arial" w:hAnsi="Arial"/>
          <w:sz w:val="20"/>
          <w:lang w:eastAsia="en-US"/>
        </w:rPr>
      </w:pPr>
    </w:p>
    <w:p w14:paraId="225B559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POGODBENA VREDNOST</w:t>
      </w:r>
    </w:p>
    <w:p w14:paraId="24F00C74"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281A7C42" w14:textId="77777777" w:rsidR="00643E6D" w:rsidRPr="00643E6D" w:rsidRDefault="00643E6D" w:rsidP="00643E6D">
      <w:pPr>
        <w:spacing w:line="260" w:lineRule="atLeast"/>
        <w:rPr>
          <w:rFonts w:ascii="Arial" w:hAnsi="Arial"/>
          <w:sz w:val="20"/>
          <w:lang w:eastAsia="en-US"/>
        </w:rPr>
      </w:pPr>
    </w:p>
    <w:p w14:paraId="1B1DB9B5" w14:textId="155ABD58"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Pogodbena vrednost</w:t>
      </w:r>
      <w:r w:rsidR="00764564">
        <w:rPr>
          <w:rFonts w:ascii="Arial" w:hAnsi="Arial"/>
          <w:sz w:val="20"/>
          <w:lang w:eastAsia="en-US"/>
        </w:rPr>
        <w:t xml:space="preserve"> za opremo iz 2. člena te pogodbe</w:t>
      </w:r>
      <w:r w:rsidRPr="00643E6D">
        <w:rPr>
          <w:rFonts w:ascii="Arial" w:hAnsi="Arial"/>
          <w:sz w:val="20"/>
          <w:lang w:eastAsia="en-US"/>
        </w:rPr>
        <w:t xml:space="preserve"> znaša _____________EUR brez DDV oz</w:t>
      </w:r>
      <w:r w:rsidRPr="00643E6D">
        <w:rPr>
          <w:rFonts w:ascii="Arial" w:hAnsi="Arial"/>
          <w:b/>
          <w:bCs/>
          <w:sz w:val="20"/>
          <w:lang w:eastAsia="en-US"/>
        </w:rPr>
        <w:t>. ____________ EUR z DDV</w:t>
      </w:r>
      <w:r w:rsidRPr="00643E6D">
        <w:rPr>
          <w:rFonts w:ascii="Arial" w:hAnsi="Arial"/>
          <w:sz w:val="20"/>
          <w:lang w:eastAsia="en-US"/>
        </w:rPr>
        <w:t>.</w:t>
      </w:r>
    </w:p>
    <w:p w14:paraId="5E6A2467" w14:textId="77777777" w:rsidR="00643E6D" w:rsidRPr="00643E6D" w:rsidRDefault="00643E6D" w:rsidP="00643E6D">
      <w:pPr>
        <w:spacing w:line="260" w:lineRule="atLeast"/>
        <w:rPr>
          <w:rFonts w:ascii="Arial" w:hAnsi="Arial"/>
          <w:sz w:val="20"/>
          <w:lang w:eastAsia="en-US"/>
        </w:rPr>
      </w:pPr>
    </w:p>
    <w:p w14:paraId="2903607B"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pogodbeni vrednosti so zajeti tudi drugi stroški, ki niso posebej specificirani, so pa potrebni za funkcionalno zagotovitev delovanja predmeta pogodbe, ne glede na to, ali so ta dela izrecno navedena v pogodbi ali ne. </w:t>
      </w:r>
      <w:bookmarkStart w:id="0" w:name="_Toc318711898"/>
      <w:bookmarkStart w:id="1" w:name="_Toc318723627"/>
      <w:bookmarkStart w:id="2" w:name="_Toc318723759"/>
      <w:bookmarkStart w:id="3" w:name="_Toc322609487"/>
      <w:bookmarkStart w:id="4" w:name="_Toc322678188"/>
      <w:bookmarkStart w:id="5" w:name="_Toc332714692"/>
      <w:bookmarkStart w:id="6" w:name="_Toc402938177"/>
      <w:bookmarkStart w:id="7" w:name="_Toc402956133"/>
      <w:bookmarkStart w:id="8" w:name="_Toc405979803"/>
      <w:bookmarkStart w:id="9" w:name="_Toc406654020"/>
      <w:bookmarkStart w:id="10" w:name="_Toc446451053"/>
    </w:p>
    <w:p w14:paraId="01991917" w14:textId="77777777" w:rsidR="00643E6D" w:rsidRPr="00643E6D" w:rsidRDefault="00643E6D" w:rsidP="00643E6D">
      <w:pPr>
        <w:spacing w:line="260" w:lineRule="atLeast"/>
        <w:rPr>
          <w:rFonts w:ascii="Arial" w:hAnsi="Arial"/>
          <w:b/>
          <w:sz w:val="20"/>
          <w:lang w:eastAsia="en-US"/>
        </w:rPr>
      </w:pPr>
    </w:p>
    <w:p w14:paraId="696448F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PLAČIL</w:t>
      </w:r>
      <w:bookmarkEnd w:id="0"/>
      <w:bookmarkEnd w:id="1"/>
      <w:bookmarkEnd w:id="2"/>
      <w:bookmarkEnd w:id="3"/>
      <w:bookmarkEnd w:id="4"/>
      <w:bookmarkEnd w:id="5"/>
      <w:bookmarkEnd w:id="6"/>
      <w:bookmarkEnd w:id="7"/>
      <w:bookmarkEnd w:id="8"/>
      <w:bookmarkEnd w:id="9"/>
      <w:bookmarkEnd w:id="10"/>
      <w:r w:rsidRPr="00643E6D">
        <w:rPr>
          <w:rFonts w:ascii="Arial" w:hAnsi="Arial"/>
          <w:b/>
          <w:sz w:val="20"/>
          <w:lang w:eastAsia="en-US"/>
        </w:rPr>
        <w:t>NI POGOJI</w:t>
      </w:r>
    </w:p>
    <w:p w14:paraId="4751169C" w14:textId="77777777" w:rsidR="00643E6D" w:rsidRPr="00643E6D" w:rsidRDefault="00643E6D" w:rsidP="00643E6D">
      <w:pPr>
        <w:numPr>
          <w:ilvl w:val="0"/>
          <w:numId w:val="35"/>
        </w:numPr>
        <w:spacing w:line="260" w:lineRule="exact"/>
        <w:ind w:left="426"/>
        <w:jc w:val="center"/>
        <w:rPr>
          <w:rFonts w:ascii="Arial" w:hAnsi="Arial"/>
          <w:sz w:val="20"/>
          <w:lang w:eastAsia="en-US"/>
        </w:rPr>
      </w:pPr>
      <w:r w:rsidRPr="00643E6D">
        <w:rPr>
          <w:rFonts w:ascii="Arial" w:hAnsi="Arial"/>
          <w:sz w:val="20"/>
          <w:lang w:eastAsia="en-US"/>
        </w:rPr>
        <w:t>člen</w:t>
      </w:r>
    </w:p>
    <w:p w14:paraId="0CDD37EA" w14:textId="77777777" w:rsidR="00643E6D" w:rsidRPr="00643E6D" w:rsidRDefault="00643E6D" w:rsidP="00643E6D">
      <w:pPr>
        <w:spacing w:line="260" w:lineRule="atLeast"/>
        <w:rPr>
          <w:rFonts w:ascii="Arial" w:hAnsi="Arial"/>
          <w:sz w:val="20"/>
          <w:lang w:eastAsia="en-US"/>
        </w:rPr>
      </w:pPr>
    </w:p>
    <w:p w14:paraId="1DB6CC4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izstavi račun za dobavljeno opremo </w:t>
      </w:r>
      <w:r w:rsidRPr="00643E6D">
        <w:rPr>
          <w:rFonts w:ascii="Arial" w:hAnsi="Arial"/>
          <w:b/>
          <w:bCs/>
          <w:sz w:val="20"/>
          <w:lang w:eastAsia="en-US"/>
        </w:rPr>
        <w:t xml:space="preserve">naročniku </w:t>
      </w:r>
      <w:r w:rsidRPr="00643E6D">
        <w:rPr>
          <w:rFonts w:ascii="Arial" w:hAnsi="Arial"/>
          <w:sz w:val="20"/>
          <w:lang w:eastAsia="en-US"/>
        </w:rPr>
        <w:t xml:space="preserve">po opravljeni dobavi. Obvezna priloga računa je obojestransko podpisan primopredajni zapisnik. Računu je lahko priložena tudi dobavnica. </w:t>
      </w:r>
    </w:p>
    <w:p w14:paraId="08C8539C" w14:textId="77777777" w:rsidR="00643E6D" w:rsidRPr="00643E6D" w:rsidRDefault="00643E6D" w:rsidP="00643E6D">
      <w:pPr>
        <w:spacing w:line="260" w:lineRule="atLeast"/>
        <w:jc w:val="both"/>
        <w:rPr>
          <w:rFonts w:ascii="Arial" w:hAnsi="Arial"/>
          <w:sz w:val="20"/>
          <w:lang w:eastAsia="en-US"/>
        </w:rPr>
      </w:pPr>
    </w:p>
    <w:p w14:paraId="083C2C8A"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Račun se mora sklicevati na številko pogodbe, na podlagi katere se izstavlja.</w:t>
      </w:r>
    </w:p>
    <w:p w14:paraId="07856BB3" w14:textId="77777777" w:rsidR="00643E6D" w:rsidRPr="00643E6D" w:rsidRDefault="00643E6D" w:rsidP="00643E6D">
      <w:pPr>
        <w:spacing w:line="260" w:lineRule="atLeast"/>
        <w:jc w:val="both"/>
        <w:rPr>
          <w:rFonts w:ascii="Arial" w:hAnsi="Arial"/>
          <w:sz w:val="20"/>
          <w:lang w:eastAsia="en-US"/>
        </w:rPr>
      </w:pPr>
    </w:p>
    <w:p w14:paraId="24816308"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pošlje naročniku račun in spremljajočo dokumentacijo izključno v elektronski obliki preko spletne aplikacije </w:t>
      </w:r>
      <w:proofErr w:type="spellStart"/>
      <w:r w:rsidRPr="00643E6D">
        <w:rPr>
          <w:rFonts w:ascii="Arial" w:hAnsi="Arial"/>
          <w:sz w:val="20"/>
          <w:lang w:eastAsia="en-US"/>
        </w:rPr>
        <w:t>UJPnet</w:t>
      </w:r>
      <w:proofErr w:type="spellEnd"/>
      <w:r w:rsidRPr="00643E6D">
        <w:rPr>
          <w:rFonts w:ascii="Arial" w:hAnsi="Arial"/>
          <w:sz w:val="20"/>
          <w:lang w:eastAsia="en-US"/>
        </w:rPr>
        <w:t xml:space="preserve"> (e-račun), ki mora biti skladen z evropskim standardom in veljavnim zakonom, ki ureja opravljanje plačilnih storitev za proračunske uporabnike.</w:t>
      </w:r>
    </w:p>
    <w:p w14:paraId="12C0FBCE" w14:textId="77777777" w:rsidR="00643E6D" w:rsidRPr="00643E6D" w:rsidRDefault="00643E6D" w:rsidP="00643E6D">
      <w:pPr>
        <w:spacing w:line="260" w:lineRule="atLeast"/>
        <w:jc w:val="both"/>
        <w:rPr>
          <w:rFonts w:ascii="Arial" w:hAnsi="Arial"/>
          <w:color w:val="FF0000"/>
          <w:sz w:val="20"/>
          <w:lang w:eastAsia="en-US"/>
        </w:rPr>
      </w:pPr>
    </w:p>
    <w:p w14:paraId="1088D5C5" w14:textId="77777777" w:rsidR="00643E6D" w:rsidRPr="00643E6D" w:rsidRDefault="00643E6D" w:rsidP="00643E6D">
      <w:pPr>
        <w:spacing w:line="260" w:lineRule="atLeast"/>
        <w:jc w:val="both"/>
        <w:rPr>
          <w:rFonts w:ascii="Arial" w:eastAsia="Calibri" w:hAnsi="Arial"/>
          <w:sz w:val="20"/>
          <w:szCs w:val="22"/>
          <w:lang w:eastAsia="en-US"/>
        </w:rPr>
      </w:pPr>
      <w:r w:rsidRPr="00643E6D">
        <w:rPr>
          <w:rFonts w:ascii="Arial" w:eastAsia="Calibri" w:hAnsi="Arial"/>
          <w:sz w:val="20"/>
          <w:szCs w:val="22"/>
          <w:lang w:eastAsia="en-US"/>
        </w:rPr>
        <w:t xml:space="preserve">Naročnik bo plačal račun </w:t>
      </w:r>
      <w:bookmarkStart w:id="11" w:name="_Hlk134092230"/>
      <w:r w:rsidRPr="00643E6D">
        <w:rPr>
          <w:rFonts w:ascii="Arial" w:eastAsia="Calibri" w:hAnsi="Arial"/>
          <w:sz w:val="20"/>
          <w:szCs w:val="22"/>
          <w:lang w:eastAsia="en-US"/>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6C7DA86D" w14:textId="77777777" w:rsidR="00643E6D" w:rsidRPr="00643E6D" w:rsidRDefault="00643E6D" w:rsidP="00643E6D">
      <w:pPr>
        <w:spacing w:line="260" w:lineRule="atLeast"/>
        <w:jc w:val="both"/>
        <w:rPr>
          <w:rFonts w:ascii="Arial" w:eastAsia="Calibri" w:hAnsi="Arial"/>
          <w:sz w:val="20"/>
          <w:szCs w:val="22"/>
          <w:lang w:eastAsia="en-US"/>
        </w:rPr>
      </w:pPr>
    </w:p>
    <w:bookmarkEnd w:id="11"/>
    <w:p w14:paraId="2BB350D7"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 izplačila po izstavljenem računu ne more priti preden dobavitelj ne preda finančnega zavarovanja za odpravo napak v garancijskem roku. V kolikor ne bi prišlo do pravočasne predaje tega finančnega zavarovanja, ima naročnik pravico, da unovči polni znesek finančnega zavarovanja za dobro izvedbo pogodbenih obveznosti, ki v takšnem primeru postane pogodbena kazen zaradi </w:t>
      </w:r>
      <w:proofErr w:type="spellStart"/>
      <w:r w:rsidRPr="00643E6D">
        <w:rPr>
          <w:rFonts w:ascii="Arial" w:hAnsi="Arial"/>
          <w:sz w:val="20"/>
          <w:lang w:eastAsia="en-US"/>
        </w:rPr>
        <w:t>nepredaje</w:t>
      </w:r>
      <w:proofErr w:type="spellEnd"/>
      <w:r w:rsidRPr="00643E6D">
        <w:rPr>
          <w:rFonts w:ascii="Arial" w:hAnsi="Arial"/>
          <w:sz w:val="20"/>
          <w:lang w:eastAsia="en-US"/>
        </w:rPr>
        <w:t xml:space="preserve"> finančnega zavarovanja za odpravo napak v garancijskem roku. </w:t>
      </w:r>
    </w:p>
    <w:p w14:paraId="193109AC" w14:textId="77777777" w:rsidR="00643E6D" w:rsidRPr="00643E6D" w:rsidRDefault="00643E6D" w:rsidP="00643E6D">
      <w:pPr>
        <w:spacing w:line="260" w:lineRule="atLeast"/>
        <w:jc w:val="both"/>
        <w:rPr>
          <w:rFonts w:ascii="Arial" w:hAnsi="Arial"/>
          <w:sz w:val="20"/>
          <w:lang w:eastAsia="en-US"/>
        </w:rPr>
      </w:pPr>
    </w:p>
    <w:p w14:paraId="094CBC7E" w14:textId="77777777" w:rsidR="00643E6D" w:rsidRPr="00643E6D" w:rsidRDefault="00643E6D" w:rsidP="00643E6D">
      <w:pPr>
        <w:spacing w:line="260" w:lineRule="atLeast"/>
        <w:rPr>
          <w:rFonts w:ascii="Arial" w:eastAsia="Arial Unicode MS" w:hAnsi="Arial"/>
          <w:sz w:val="20"/>
          <w:lang w:eastAsia="en-US"/>
        </w:rPr>
      </w:pPr>
    </w:p>
    <w:p w14:paraId="5FE7D94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GARANCIJSKI ROKI, VZDRŽEVANJE IN ODPRAVA NAPAK</w:t>
      </w:r>
    </w:p>
    <w:p w14:paraId="5C8873A1" w14:textId="77777777" w:rsidR="00643E6D" w:rsidRPr="00643E6D" w:rsidRDefault="00643E6D" w:rsidP="00643E6D">
      <w:pPr>
        <w:spacing w:line="260" w:lineRule="atLeast"/>
        <w:rPr>
          <w:rFonts w:ascii="Arial" w:hAnsi="Arial"/>
          <w:b/>
          <w:sz w:val="20"/>
          <w:lang w:eastAsia="en-US"/>
        </w:rPr>
      </w:pPr>
    </w:p>
    <w:p w14:paraId="79C8CFB6"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27D56C5C" w14:textId="77777777" w:rsidR="00643E6D" w:rsidRPr="00643E6D" w:rsidRDefault="00643E6D" w:rsidP="00643E6D">
      <w:pPr>
        <w:spacing w:line="260" w:lineRule="atLeast"/>
        <w:rPr>
          <w:rFonts w:ascii="Arial" w:hAnsi="Arial"/>
          <w:sz w:val="20"/>
          <w:lang w:eastAsia="en-US"/>
        </w:rPr>
      </w:pPr>
    </w:p>
    <w:p w14:paraId="41AAC6F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Dobavitelj garantira, da je oprema, dobavljena po tej pogodbi, nova, nerabljena in ni obnovljena ter da predstavlja najnovejši model oz. izvedbo, ki vključuje zadnje spremembe in izboljšave v konstrukciji in materialih ter je proizvedena največ 12 mesecev pred datumom sklenitve pogodbe. Dobavitelj tudi garantira, da oprema nima pravnih ali stvarnih napak ali pomanjkljivosti, ki bi izhajale iz konstrukcije, uporabljenih materialov ali iz kakršnekoli napake ali opustitve na strani dobavitelja.</w:t>
      </w:r>
    </w:p>
    <w:p w14:paraId="4FA088EA" w14:textId="77777777" w:rsidR="00643E6D" w:rsidRPr="00643E6D" w:rsidRDefault="00643E6D" w:rsidP="00643E6D">
      <w:pPr>
        <w:spacing w:line="260" w:lineRule="atLeast"/>
        <w:jc w:val="both"/>
        <w:rPr>
          <w:rFonts w:ascii="Arial" w:hAnsi="Arial"/>
          <w:sz w:val="20"/>
          <w:lang w:eastAsia="en-US"/>
        </w:rPr>
      </w:pPr>
    </w:p>
    <w:p w14:paraId="5CB14AE7" w14:textId="13FC1DCB"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Za opremo, ki je predmet te pogodbe, dobavitelj zagotavlja ____ </w:t>
      </w:r>
      <w:r w:rsidR="00764564">
        <w:rPr>
          <w:rFonts w:ascii="Arial" w:hAnsi="Arial"/>
          <w:sz w:val="20"/>
          <w:lang w:eastAsia="en-US"/>
        </w:rPr>
        <w:t>letni</w:t>
      </w:r>
      <w:r w:rsidRPr="00643E6D">
        <w:rPr>
          <w:rFonts w:ascii="Arial" w:hAnsi="Arial"/>
          <w:sz w:val="20"/>
          <w:lang w:eastAsia="en-US"/>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18936E37" w14:textId="77777777" w:rsidR="00643E6D" w:rsidRPr="00643E6D" w:rsidRDefault="00643E6D" w:rsidP="00643E6D">
      <w:pPr>
        <w:spacing w:line="260" w:lineRule="atLeast"/>
        <w:jc w:val="both"/>
        <w:rPr>
          <w:rFonts w:ascii="Arial" w:hAnsi="Arial"/>
          <w:sz w:val="20"/>
          <w:lang w:eastAsia="en-US"/>
        </w:rPr>
      </w:pPr>
    </w:p>
    <w:p w14:paraId="6AF7F5D7"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459F2C58" w14:textId="77777777" w:rsidR="00643E6D" w:rsidRPr="00643E6D" w:rsidRDefault="00643E6D" w:rsidP="00643E6D">
      <w:pPr>
        <w:spacing w:line="260" w:lineRule="atLeast"/>
        <w:rPr>
          <w:rFonts w:ascii="Arial" w:hAnsi="Arial"/>
          <w:sz w:val="20"/>
          <w:lang w:eastAsia="en-US"/>
        </w:rPr>
      </w:pPr>
    </w:p>
    <w:p w14:paraId="067513E6"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Dobavitelj v času garancijskega roka zagotavlja »popolno« preventivno in izredno vzdrževanje opreme na svoje stroške.</w:t>
      </w:r>
    </w:p>
    <w:p w14:paraId="54890F8F" w14:textId="77777777" w:rsidR="00643E6D" w:rsidRPr="00643E6D" w:rsidRDefault="00643E6D" w:rsidP="00643E6D">
      <w:pPr>
        <w:spacing w:line="260" w:lineRule="atLeast"/>
        <w:rPr>
          <w:rFonts w:ascii="Arial" w:hAnsi="Arial"/>
          <w:sz w:val="20"/>
          <w:lang w:eastAsia="en-US"/>
        </w:rPr>
      </w:pPr>
    </w:p>
    <w:p w14:paraId="2926B2D9"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w:t>
      </w:r>
      <w:proofErr w:type="spellStart"/>
      <w:r w:rsidRPr="00643E6D">
        <w:rPr>
          <w:rFonts w:ascii="Arial" w:hAnsi="Arial"/>
          <w:sz w:val="20"/>
          <w:lang w:eastAsia="en-US"/>
        </w:rPr>
        <w:t>optimiranje</w:t>
      </w:r>
      <w:proofErr w:type="spellEnd"/>
      <w:r w:rsidRPr="00643E6D">
        <w:rPr>
          <w:rFonts w:ascii="Arial" w:hAnsi="Arial"/>
          <w:sz w:val="20"/>
          <w:lang w:eastAsia="en-US"/>
        </w:rPr>
        <w:t xml:space="preserve"> funkcijskih parametrov delovanja, čiščenje opreme, izdaja servisnega poročila in nalepka na opremi z datumom in podpisom izvedbe pregleda (</w:t>
      </w:r>
      <w:r w:rsidRPr="00643E6D">
        <w:rPr>
          <w:rFonts w:ascii="Arial" w:hAnsi="Arial"/>
          <w:i/>
          <w:iCs/>
          <w:sz w:val="20"/>
          <w:lang w:eastAsia="en-US"/>
        </w:rPr>
        <w:t>navesti število obveznih in priporočenih servisov na leto: __________</w:t>
      </w:r>
      <w:r w:rsidRPr="00643E6D">
        <w:rPr>
          <w:rFonts w:ascii="Arial" w:hAnsi="Arial"/>
          <w:sz w:val="20"/>
          <w:lang w:eastAsia="en-US"/>
        </w:rPr>
        <w:t xml:space="preserve">). </w:t>
      </w:r>
    </w:p>
    <w:p w14:paraId="4CA7F6C3" w14:textId="77777777" w:rsidR="00643E6D" w:rsidRPr="00643E6D" w:rsidRDefault="00643E6D" w:rsidP="00643E6D">
      <w:pPr>
        <w:spacing w:line="260" w:lineRule="atLeast"/>
        <w:rPr>
          <w:rFonts w:ascii="Arial" w:hAnsi="Arial"/>
          <w:sz w:val="20"/>
          <w:lang w:eastAsia="en-US"/>
        </w:rPr>
      </w:pPr>
    </w:p>
    <w:p w14:paraId="62B27F10" w14:textId="035E1589"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w:t>
      </w:r>
      <w:r w:rsidR="00FB1F55" w:rsidRPr="00FB1F55">
        <w:rPr>
          <w:rFonts w:ascii="Arial" w:hAnsi="Arial"/>
          <w:sz w:val="20"/>
          <w:lang w:eastAsia="en-US"/>
        </w:rPr>
        <w:t>naročnik</w:t>
      </w:r>
      <w:r w:rsidR="00FB1F55">
        <w:rPr>
          <w:rFonts w:ascii="Arial" w:hAnsi="Arial"/>
          <w:sz w:val="20"/>
          <w:lang w:eastAsia="en-US"/>
        </w:rPr>
        <w:t>a</w:t>
      </w:r>
      <w:r w:rsidRPr="00643E6D">
        <w:rPr>
          <w:rFonts w:ascii="Arial" w:hAnsi="Arial"/>
          <w:sz w:val="20"/>
          <w:lang w:eastAsia="en-US"/>
        </w:rPr>
        <w:t xml:space="preserve"> z vključenimi vsemi rezervnimi deli in potrošnimi materiali, ter ostalim potrebnim materialom in drobnim inventarjem za izvajanje storitev, vključno s transportnimi in vsemi ostalimi stroški. </w:t>
      </w:r>
    </w:p>
    <w:p w14:paraId="74C17C0D" w14:textId="77777777" w:rsidR="00643E6D" w:rsidRPr="00643E6D" w:rsidRDefault="00643E6D" w:rsidP="00643E6D">
      <w:pPr>
        <w:spacing w:line="260" w:lineRule="atLeast"/>
        <w:rPr>
          <w:rFonts w:ascii="Arial" w:hAnsi="Arial"/>
          <w:sz w:val="20"/>
          <w:lang w:eastAsia="en-US"/>
        </w:rPr>
      </w:pPr>
    </w:p>
    <w:p w14:paraId="3DC0E680"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2C578602" w14:textId="77777777" w:rsidR="00643E6D" w:rsidRPr="00643E6D" w:rsidRDefault="00643E6D" w:rsidP="00643E6D">
      <w:pPr>
        <w:spacing w:line="260" w:lineRule="atLeast"/>
        <w:rPr>
          <w:rFonts w:ascii="Arial" w:hAnsi="Arial"/>
          <w:sz w:val="20"/>
          <w:lang w:eastAsia="en-US"/>
        </w:rPr>
      </w:pPr>
    </w:p>
    <w:p w14:paraId="34BCB579" w14:textId="1E980BA4"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Servisna dela, ki so potrebna zaradi </w:t>
      </w:r>
      <w:proofErr w:type="spellStart"/>
      <w:r w:rsidRPr="00643E6D">
        <w:rPr>
          <w:rFonts w:ascii="Arial" w:hAnsi="Arial"/>
          <w:sz w:val="20"/>
          <w:lang w:eastAsia="en-US"/>
        </w:rPr>
        <w:t>strojeloma</w:t>
      </w:r>
      <w:proofErr w:type="spellEnd"/>
      <w:r w:rsidRPr="00643E6D">
        <w:rPr>
          <w:rFonts w:ascii="Arial" w:hAnsi="Arial"/>
          <w:sz w:val="20"/>
          <w:lang w:eastAsia="en-US"/>
        </w:rPr>
        <w:t xml:space="preserve"> ali napačnega ravnanja </w:t>
      </w:r>
      <w:r w:rsidR="00FB1F55">
        <w:rPr>
          <w:rFonts w:ascii="Arial" w:hAnsi="Arial" w:cs="Arial"/>
          <w:sz w:val="20"/>
          <w:lang w:eastAsia="en-US"/>
        </w:rPr>
        <w:t>naročnika</w:t>
      </w:r>
      <w:r w:rsidRPr="00643E6D">
        <w:rPr>
          <w:rFonts w:ascii="Arial" w:hAnsi="Arial"/>
          <w:sz w:val="20"/>
          <w:lang w:eastAsia="en-US"/>
        </w:rPr>
        <w:t xml:space="preserve"> z opremo, ne pomenijo rednih vzdrževalnih del in jih dobavitelj </w:t>
      </w:r>
      <w:r w:rsidR="00FB1F55">
        <w:rPr>
          <w:rFonts w:ascii="Arial" w:hAnsi="Arial" w:cs="Arial"/>
          <w:sz w:val="20"/>
          <w:lang w:eastAsia="en-US"/>
        </w:rPr>
        <w:t>naročniku</w:t>
      </w:r>
      <w:r w:rsidRPr="00643E6D">
        <w:rPr>
          <w:rFonts w:ascii="Arial" w:hAnsi="Arial"/>
          <w:sz w:val="20"/>
          <w:lang w:eastAsia="en-US"/>
        </w:rPr>
        <w:t xml:space="preserve"> zaračuna po uradnem ceniku, pri čemer morajo cene rezervnih delov odražati realne cene na trgu, dobavitelj pa mora predložiti cenik rezervnih delov in potrošnega materiala ter cene delovne ure serviserja. </w:t>
      </w:r>
      <w:proofErr w:type="spellStart"/>
      <w:r w:rsidRPr="00643E6D">
        <w:rPr>
          <w:rFonts w:ascii="Arial" w:hAnsi="Arial"/>
          <w:sz w:val="20"/>
          <w:lang w:eastAsia="en-US"/>
        </w:rPr>
        <w:t>Strojelom</w:t>
      </w:r>
      <w:proofErr w:type="spellEnd"/>
      <w:r w:rsidRPr="00643E6D">
        <w:rPr>
          <w:rFonts w:ascii="Arial" w:hAnsi="Arial"/>
          <w:sz w:val="20"/>
          <w:lang w:eastAsia="en-US"/>
        </w:rPr>
        <w:t xml:space="preserve"> je zunanja poškodba kot posledica napačnega ravnanja, ki ni na strani dobavitelja oz. ravnanja </w:t>
      </w:r>
      <w:r w:rsidR="00FB1F55">
        <w:rPr>
          <w:rFonts w:ascii="Arial" w:hAnsi="Arial" w:cs="Arial"/>
          <w:sz w:val="20"/>
          <w:lang w:eastAsia="en-US"/>
        </w:rPr>
        <w:t>naročnik</w:t>
      </w:r>
      <w:r w:rsidR="00FB1F55" w:rsidRPr="00643E6D">
        <w:rPr>
          <w:rFonts w:ascii="Arial" w:hAnsi="Arial"/>
          <w:sz w:val="20"/>
          <w:lang w:eastAsia="en-US"/>
        </w:rPr>
        <w:t xml:space="preserve"> </w:t>
      </w:r>
      <w:r w:rsidRPr="00643E6D">
        <w:rPr>
          <w:rFonts w:ascii="Arial" w:hAnsi="Arial"/>
          <w:sz w:val="20"/>
          <w:lang w:eastAsia="en-US"/>
        </w:rPr>
        <w:t xml:space="preserve">a, ki niso dovoljena in opisana v navodilih za rokovanje oz. niso bila vključena v aplikacijsko šolanje </w:t>
      </w:r>
      <w:r w:rsidR="00FB1F55">
        <w:rPr>
          <w:rFonts w:ascii="Arial" w:hAnsi="Arial" w:cs="Arial"/>
          <w:sz w:val="20"/>
          <w:lang w:eastAsia="en-US"/>
        </w:rPr>
        <w:t>naročnik</w:t>
      </w:r>
      <w:r w:rsidR="00FB1F55">
        <w:rPr>
          <w:rFonts w:ascii="Arial" w:hAnsi="Arial"/>
          <w:sz w:val="20"/>
          <w:lang w:eastAsia="en-US"/>
        </w:rPr>
        <w:t>a</w:t>
      </w:r>
      <w:r w:rsidRPr="00643E6D">
        <w:rPr>
          <w:rFonts w:ascii="Arial" w:hAnsi="Arial"/>
          <w:sz w:val="20"/>
          <w:lang w:eastAsia="en-US"/>
        </w:rPr>
        <w:t>.</w:t>
      </w:r>
    </w:p>
    <w:p w14:paraId="468AA605" w14:textId="77777777" w:rsidR="00643E6D" w:rsidRPr="00643E6D" w:rsidRDefault="00643E6D" w:rsidP="00643E6D">
      <w:pPr>
        <w:spacing w:line="260" w:lineRule="atLeast"/>
        <w:rPr>
          <w:rFonts w:ascii="Arial" w:hAnsi="Arial"/>
          <w:sz w:val="20"/>
          <w:lang w:eastAsia="en-US"/>
        </w:rPr>
      </w:pPr>
    </w:p>
    <w:p w14:paraId="500FD718"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Ob tem mora dobavitelj – serviser zagotavljati enak odzivni čas kot v garancijskem roku in izvajati tudi vsa intervencijska popravila oz. servisiranje.</w:t>
      </w:r>
    </w:p>
    <w:p w14:paraId="0ABBA64A" w14:textId="77777777" w:rsidR="00643E6D" w:rsidRPr="00643E6D" w:rsidRDefault="00643E6D" w:rsidP="00643E6D">
      <w:pPr>
        <w:spacing w:line="260" w:lineRule="atLeast"/>
        <w:rPr>
          <w:rFonts w:ascii="Arial" w:hAnsi="Arial"/>
          <w:sz w:val="20"/>
          <w:lang w:eastAsia="en-US"/>
        </w:rPr>
      </w:pPr>
    </w:p>
    <w:p w14:paraId="5BE70DF1" w14:textId="77777777" w:rsidR="00643E6D" w:rsidRPr="00643E6D" w:rsidRDefault="00643E6D" w:rsidP="00643E6D">
      <w:pPr>
        <w:spacing w:line="260" w:lineRule="atLeast"/>
        <w:rPr>
          <w:rFonts w:ascii="Arial" w:hAnsi="Arial"/>
          <w:sz w:val="20"/>
          <w:lang w:eastAsia="en-US"/>
        </w:rPr>
      </w:pPr>
    </w:p>
    <w:p w14:paraId="4A0EC512"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3AB1A4F" w14:textId="77777777" w:rsidR="00643E6D" w:rsidRPr="00643E6D" w:rsidRDefault="00643E6D" w:rsidP="00643E6D">
      <w:pPr>
        <w:spacing w:line="260" w:lineRule="atLeast"/>
        <w:rPr>
          <w:rFonts w:ascii="Arial" w:hAnsi="Arial"/>
          <w:sz w:val="20"/>
          <w:lang w:eastAsia="en-US"/>
        </w:rPr>
      </w:pPr>
    </w:p>
    <w:p w14:paraId="461D0936" w14:textId="7F32BE6E"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Prijava napake mora biti izvedena telefonsko, slediti ji mora pisna potrditev na dogovorjen elektronski naslov. Pri prijavi okvare je potrebno navesti: a) naziv </w:t>
      </w:r>
      <w:r w:rsidR="00FB1F55">
        <w:rPr>
          <w:rFonts w:ascii="Arial" w:hAnsi="Arial" w:cs="Arial"/>
          <w:sz w:val="20"/>
          <w:lang w:eastAsia="en-US"/>
        </w:rPr>
        <w:t>naročnika</w:t>
      </w:r>
      <w:r w:rsidRPr="00643E6D">
        <w:rPr>
          <w:rFonts w:ascii="Arial" w:hAnsi="Arial"/>
          <w:sz w:val="20"/>
          <w:lang w:eastAsia="en-US"/>
        </w:rPr>
        <w:t xml:space="preserve"> in ime osebe, ki okvaro prijavlja, b) lokacijo opreme, c) vrsto in tip opreme v okvari, d) opis okvare. </w:t>
      </w:r>
    </w:p>
    <w:p w14:paraId="62F74584" w14:textId="77777777" w:rsidR="00643E6D" w:rsidRPr="00643E6D" w:rsidRDefault="00643E6D" w:rsidP="00643E6D">
      <w:pPr>
        <w:spacing w:line="260" w:lineRule="atLeast"/>
        <w:jc w:val="both"/>
        <w:rPr>
          <w:rFonts w:ascii="Arial" w:hAnsi="Arial"/>
          <w:sz w:val="20"/>
          <w:lang w:eastAsia="en-US"/>
        </w:rPr>
      </w:pPr>
    </w:p>
    <w:p w14:paraId="4332BE2E" w14:textId="1D7FB3AA" w:rsidR="00643E6D" w:rsidRPr="00643E6D" w:rsidRDefault="00643E6D" w:rsidP="00643E6D">
      <w:pPr>
        <w:spacing w:line="260" w:lineRule="atLeast"/>
        <w:jc w:val="both"/>
        <w:rPr>
          <w:rFonts w:ascii="Arial" w:hAnsi="Arial"/>
          <w:sz w:val="20"/>
          <w:lang w:eastAsia="en-US"/>
        </w:rPr>
      </w:pPr>
      <w:bookmarkStart w:id="12" w:name="_Hlk174489943"/>
      <w:r w:rsidRPr="00643E6D">
        <w:rPr>
          <w:rFonts w:ascii="Arial" w:hAnsi="Arial"/>
          <w:sz w:val="20"/>
          <w:lang w:eastAsia="en-US"/>
        </w:rPr>
        <w:t xml:space="preserve">Odzivni čas serviserja je največ </w:t>
      </w:r>
      <w:r w:rsidR="00895FA9">
        <w:rPr>
          <w:rFonts w:ascii="Arial" w:hAnsi="Arial"/>
          <w:sz w:val="20"/>
          <w:lang w:eastAsia="en-US"/>
        </w:rPr>
        <w:t>4</w:t>
      </w:r>
      <w:r w:rsidRPr="00643E6D">
        <w:rPr>
          <w:rFonts w:ascii="Arial" w:hAnsi="Arial"/>
          <w:sz w:val="20"/>
          <w:lang w:eastAsia="en-US"/>
        </w:rPr>
        <w:t xml:space="preserve"> ur</w:t>
      </w:r>
      <w:r w:rsidR="00895FA9">
        <w:rPr>
          <w:rFonts w:ascii="Arial" w:hAnsi="Arial"/>
          <w:sz w:val="20"/>
          <w:lang w:eastAsia="en-US"/>
        </w:rPr>
        <w:t>e</w:t>
      </w:r>
      <w:r w:rsidRPr="00643E6D">
        <w:rPr>
          <w:rFonts w:ascii="Arial" w:hAnsi="Arial"/>
          <w:sz w:val="20"/>
          <w:lang w:eastAsia="en-US"/>
        </w:rPr>
        <w:t xml:space="preserve"> od prijave napake, </w:t>
      </w:r>
      <w:bookmarkStart w:id="13" w:name="_Hlk177668563"/>
      <w:r w:rsidRPr="00643E6D">
        <w:rPr>
          <w:rFonts w:ascii="Arial" w:hAnsi="Arial"/>
          <w:sz w:val="20"/>
          <w:lang w:eastAsia="en-US"/>
        </w:rPr>
        <w:t xml:space="preserve">v katerem mora vzpostaviti kontakt z </w:t>
      </w:r>
      <w:r w:rsidR="00FB1F55">
        <w:rPr>
          <w:rFonts w:ascii="Arial" w:hAnsi="Arial" w:cs="Arial"/>
          <w:sz w:val="20"/>
          <w:lang w:eastAsia="en-US"/>
        </w:rPr>
        <w:t>naročnik</w:t>
      </w:r>
      <w:r w:rsidRPr="00643E6D">
        <w:rPr>
          <w:rFonts w:ascii="Arial" w:hAnsi="Arial"/>
          <w:sz w:val="20"/>
          <w:lang w:eastAsia="en-US"/>
        </w:rPr>
        <w:t xml:space="preserve">om. Prihod serviserja na lokacijo in diagnosticiranje napake pri </w:t>
      </w:r>
      <w:r w:rsidR="00FB1F55">
        <w:rPr>
          <w:rFonts w:ascii="Arial" w:hAnsi="Arial" w:cs="Arial"/>
          <w:sz w:val="20"/>
          <w:lang w:eastAsia="en-US"/>
        </w:rPr>
        <w:t>naročniku</w:t>
      </w:r>
      <w:r w:rsidRPr="00643E6D">
        <w:rPr>
          <w:rFonts w:ascii="Arial" w:hAnsi="Arial"/>
          <w:sz w:val="20"/>
          <w:lang w:eastAsia="en-US"/>
        </w:rPr>
        <w:t xml:space="preserve"> mora biti izvedeno najkasneje v </w:t>
      </w:r>
      <w:r w:rsidR="00895FA9">
        <w:rPr>
          <w:rFonts w:ascii="Arial" w:hAnsi="Arial"/>
          <w:sz w:val="20"/>
          <w:lang w:eastAsia="en-US"/>
        </w:rPr>
        <w:t>12</w:t>
      </w:r>
      <w:r w:rsidRPr="00643E6D">
        <w:rPr>
          <w:rFonts w:ascii="Arial" w:hAnsi="Arial"/>
          <w:sz w:val="20"/>
          <w:lang w:eastAsia="en-US"/>
        </w:rPr>
        <w:t xml:space="preserve">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w:t>
      </w:r>
      <w:r w:rsidR="00245C7D">
        <w:rPr>
          <w:rFonts w:ascii="Arial" w:hAnsi="Arial" w:cs="Arial"/>
          <w:sz w:val="20"/>
          <w:lang w:eastAsia="en-US"/>
        </w:rPr>
        <w:t>naročnik</w:t>
      </w:r>
      <w:r w:rsidRPr="00643E6D">
        <w:rPr>
          <w:rFonts w:ascii="Arial" w:hAnsi="Arial"/>
          <w:sz w:val="20"/>
          <w:lang w:eastAsia="en-US"/>
        </w:rPr>
        <w:t xml:space="preserve"> pravico naročiti odpravo napak pri tretji osebi na stroške dobavitelja ali unovčiti ustrezno zavarovanje</w:t>
      </w:r>
      <w:bookmarkEnd w:id="13"/>
      <w:r w:rsidRPr="00643E6D">
        <w:rPr>
          <w:rFonts w:ascii="Arial" w:hAnsi="Arial"/>
          <w:sz w:val="20"/>
          <w:lang w:eastAsia="en-US"/>
        </w:rPr>
        <w:t>.</w:t>
      </w:r>
    </w:p>
    <w:bookmarkEnd w:id="12"/>
    <w:p w14:paraId="0CB6D3C4" w14:textId="77777777" w:rsidR="00643E6D" w:rsidRPr="00643E6D" w:rsidRDefault="00643E6D" w:rsidP="00643E6D">
      <w:pPr>
        <w:spacing w:line="260" w:lineRule="atLeast"/>
        <w:jc w:val="both"/>
        <w:rPr>
          <w:rFonts w:ascii="Arial" w:hAnsi="Arial"/>
          <w:sz w:val="20"/>
          <w:highlight w:val="yellow"/>
          <w:lang w:eastAsia="en-US"/>
        </w:rPr>
      </w:pPr>
    </w:p>
    <w:p w14:paraId="5CE6ACA4" w14:textId="1613B946"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Servisiranje opreme se opravlja praviloma pri </w:t>
      </w:r>
      <w:r w:rsidR="00FB1F55">
        <w:rPr>
          <w:rFonts w:ascii="Arial" w:hAnsi="Arial" w:cs="Arial"/>
          <w:sz w:val="20"/>
          <w:lang w:eastAsia="en-US"/>
        </w:rPr>
        <w:t>naročniku</w:t>
      </w:r>
      <w:r w:rsidRPr="00643E6D">
        <w:rPr>
          <w:rFonts w:ascii="Arial" w:hAnsi="Arial"/>
          <w:sz w:val="20"/>
          <w:lang w:eastAsia="en-US"/>
        </w:rPr>
        <w:t>.</w:t>
      </w:r>
    </w:p>
    <w:p w14:paraId="1879F063" w14:textId="77777777" w:rsidR="00643E6D" w:rsidRPr="00643E6D" w:rsidRDefault="00643E6D" w:rsidP="00643E6D">
      <w:pPr>
        <w:spacing w:line="260" w:lineRule="atLeast"/>
        <w:jc w:val="both"/>
        <w:rPr>
          <w:rFonts w:ascii="Arial" w:hAnsi="Arial"/>
          <w:sz w:val="20"/>
          <w:lang w:eastAsia="en-US"/>
        </w:rPr>
      </w:pPr>
    </w:p>
    <w:p w14:paraId="1907D385" w14:textId="4092EB96"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Če dobavitelj, potem ko je dobil takšno obvestilo, v dogovorjenem roku ne odpravi napak na opremi, lahko </w:t>
      </w:r>
      <w:r w:rsidR="00FB1F55">
        <w:rPr>
          <w:rFonts w:ascii="Arial" w:hAnsi="Arial" w:cs="Arial"/>
          <w:sz w:val="20"/>
          <w:lang w:eastAsia="en-US"/>
        </w:rPr>
        <w:t>naročnik</w:t>
      </w:r>
      <w:r w:rsidRPr="00643E6D">
        <w:rPr>
          <w:rFonts w:ascii="Arial" w:hAnsi="Arial"/>
          <w:sz w:val="20"/>
          <w:lang w:eastAsia="en-US"/>
        </w:rPr>
        <w:t xml:space="preserve"> sam izvrši vse aktivnosti, ki so potrebne za odpravo napak. Vse rizike in stroške, ki bi izhajali iz takšnega ukrepanja </w:t>
      </w:r>
      <w:r w:rsidR="00FB1F55">
        <w:rPr>
          <w:rFonts w:ascii="Arial" w:hAnsi="Arial" w:cs="Arial"/>
          <w:sz w:val="20"/>
          <w:lang w:eastAsia="en-US"/>
        </w:rPr>
        <w:t>naročnik</w:t>
      </w:r>
      <w:r w:rsidRPr="00643E6D">
        <w:rPr>
          <w:rFonts w:ascii="Arial" w:hAnsi="Arial"/>
          <w:sz w:val="20"/>
          <w:lang w:eastAsia="en-US"/>
        </w:rPr>
        <w:t>a, nosi dobavitelj.</w:t>
      </w:r>
    </w:p>
    <w:p w14:paraId="5C4A48B7" w14:textId="77777777" w:rsidR="00643E6D" w:rsidRPr="00643E6D" w:rsidRDefault="00643E6D" w:rsidP="00643E6D">
      <w:pPr>
        <w:spacing w:line="260" w:lineRule="atLeast"/>
        <w:jc w:val="both"/>
        <w:rPr>
          <w:rFonts w:ascii="Arial" w:hAnsi="Arial"/>
          <w:sz w:val="20"/>
          <w:lang w:eastAsia="en-US"/>
        </w:rPr>
      </w:pPr>
    </w:p>
    <w:p w14:paraId="28D4858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da popravilo ni končano v roku 30 dni oz. če se ista napaka na opremi pojavi najmanj trikrat, je dobavitelj dolžan zagotoviti drugo, enakovredno novo opremo. </w:t>
      </w:r>
    </w:p>
    <w:p w14:paraId="7C14295E" w14:textId="77777777" w:rsidR="00643E6D" w:rsidRPr="00643E6D" w:rsidRDefault="00643E6D" w:rsidP="00643E6D">
      <w:pPr>
        <w:spacing w:line="260" w:lineRule="atLeast"/>
        <w:rPr>
          <w:rFonts w:ascii="Arial" w:hAnsi="Arial"/>
          <w:sz w:val="20"/>
          <w:lang w:eastAsia="en-US"/>
        </w:rPr>
      </w:pPr>
    </w:p>
    <w:p w14:paraId="2C83EF5D"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Dobavitelj jamči za kakovost opravljenih storitev šest (6) mesecev od dneva popravila. Za zamenjane rezervne dele začne teči garancijski rok od dneva popravila.</w:t>
      </w:r>
    </w:p>
    <w:p w14:paraId="5C829222" w14:textId="77777777" w:rsidR="00643E6D" w:rsidRPr="00643E6D" w:rsidRDefault="00643E6D" w:rsidP="00643E6D">
      <w:pPr>
        <w:spacing w:line="260" w:lineRule="atLeast"/>
        <w:rPr>
          <w:rFonts w:ascii="Arial" w:hAnsi="Arial"/>
          <w:sz w:val="20"/>
          <w:lang w:eastAsia="en-US"/>
        </w:rPr>
      </w:pPr>
    </w:p>
    <w:p w14:paraId="182D09E8"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Dobavitelj se zavezuje zagotavljati nadomestne dele še najmanj 10</w:t>
      </w:r>
      <w:r w:rsidRPr="00643E6D">
        <w:rPr>
          <w:rFonts w:ascii="Arial" w:hAnsi="Arial"/>
          <w:color w:val="FF0000"/>
          <w:sz w:val="20"/>
          <w:lang w:eastAsia="en-US"/>
        </w:rPr>
        <w:t xml:space="preserve"> </w:t>
      </w:r>
      <w:r w:rsidRPr="00643E6D">
        <w:rPr>
          <w:rFonts w:ascii="Arial" w:hAnsi="Arial"/>
          <w:sz w:val="20"/>
          <w:lang w:eastAsia="en-US"/>
        </w:rPr>
        <w:t xml:space="preserve">let po izteku garancijskega roka. </w:t>
      </w:r>
    </w:p>
    <w:p w14:paraId="12E1BDCF" w14:textId="77777777" w:rsidR="00643E6D" w:rsidRPr="00643E6D" w:rsidRDefault="00643E6D" w:rsidP="00643E6D">
      <w:pPr>
        <w:spacing w:line="260" w:lineRule="atLeast"/>
        <w:rPr>
          <w:rFonts w:ascii="Arial" w:hAnsi="Arial"/>
          <w:sz w:val="20"/>
          <w:highlight w:val="yellow"/>
          <w:lang w:eastAsia="en-US"/>
        </w:rPr>
      </w:pPr>
    </w:p>
    <w:p w14:paraId="793B6E56"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 xml:space="preserve">PRAVICE IN OBVEZNOSTI POGODBENIH STRANK </w:t>
      </w:r>
    </w:p>
    <w:p w14:paraId="7804C5A9" w14:textId="77777777" w:rsidR="00643E6D" w:rsidRPr="00643E6D" w:rsidRDefault="00643E6D" w:rsidP="00643E6D">
      <w:pPr>
        <w:spacing w:line="260" w:lineRule="atLeast"/>
        <w:rPr>
          <w:rFonts w:ascii="Arial" w:hAnsi="Arial"/>
          <w:b/>
          <w:sz w:val="20"/>
          <w:lang w:eastAsia="en-US"/>
        </w:rPr>
      </w:pPr>
    </w:p>
    <w:p w14:paraId="6A1FDE4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63A01E31" w14:textId="77777777" w:rsidR="00643E6D" w:rsidRPr="00643E6D" w:rsidRDefault="00643E6D" w:rsidP="00643E6D">
      <w:pPr>
        <w:spacing w:line="260" w:lineRule="atLeast"/>
        <w:rPr>
          <w:rFonts w:ascii="Arial" w:hAnsi="Arial"/>
          <w:sz w:val="20"/>
          <w:lang w:eastAsia="en-US"/>
        </w:rPr>
      </w:pPr>
    </w:p>
    <w:p w14:paraId="10B31F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Obveznosti naročnika so:</w:t>
      </w:r>
    </w:p>
    <w:p w14:paraId="42BB5372" w14:textId="6B529B88"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 xml:space="preserve">pravočasno obveščati </w:t>
      </w:r>
      <w:r w:rsidR="00FB1F55">
        <w:rPr>
          <w:rFonts w:ascii="Arial" w:hAnsi="Arial" w:cs="Arial"/>
          <w:sz w:val="20"/>
          <w:lang w:eastAsia="en-US"/>
        </w:rPr>
        <w:t>naročnik</w:t>
      </w:r>
      <w:r w:rsidR="00FB1F55">
        <w:rPr>
          <w:rFonts w:ascii="Arial" w:hAnsi="Arial"/>
          <w:sz w:val="20"/>
          <w:lang w:eastAsia="en-US"/>
        </w:rPr>
        <w:t xml:space="preserve">a </w:t>
      </w:r>
      <w:r w:rsidRPr="00643E6D">
        <w:rPr>
          <w:rFonts w:ascii="Arial" w:hAnsi="Arial"/>
          <w:sz w:val="20"/>
          <w:lang w:eastAsia="en-US"/>
        </w:rPr>
        <w:t>o vseh spremembah in novo nastalih situacijah, ki bi lahko imele vpliv na izvršitev prevzetih pogodbenih obveznosti in realizacijo predmeta pogodbe;</w:t>
      </w:r>
    </w:p>
    <w:p w14:paraId="277D23D1" w14:textId="77777777"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tekoče spremljati izvajanje pogodbenih obveznosti;</w:t>
      </w:r>
    </w:p>
    <w:p w14:paraId="06D3D5E2" w14:textId="77777777"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urediti plačilne obveznosti, izhajajoč iz pogodbe;</w:t>
      </w:r>
    </w:p>
    <w:p w14:paraId="07C0E11F" w14:textId="5CEBD724" w:rsidR="00643E6D" w:rsidRPr="00643E6D" w:rsidRDefault="00643E6D" w:rsidP="00643E6D">
      <w:pPr>
        <w:numPr>
          <w:ilvl w:val="0"/>
          <w:numId w:val="38"/>
        </w:numPr>
        <w:spacing w:line="260" w:lineRule="exact"/>
        <w:ind w:left="426"/>
        <w:jc w:val="both"/>
        <w:rPr>
          <w:rFonts w:ascii="Arial" w:hAnsi="Arial"/>
          <w:sz w:val="20"/>
          <w:lang w:eastAsia="en-US"/>
        </w:rPr>
      </w:pPr>
      <w:r w:rsidRPr="00643E6D">
        <w:rPr>
          <w:rFonts w:ascii="Arial" w:hAnsi="Arial"/>
          <w:sz w:val="20"/>
          <w:lang w:eastAsia="en-US"/>
        </w:rPr>
        <w:t xml:space="preserve">dobavljeno opremo predati </w:t>
      </w:r>
      <w:r w:rsidR="00FB1F55">
        <w:rPr>
          <w:rFonts w:ascii="Arial" w:hAnsi="Arial" w:cs="Arial"/>
          <w:sz w:val="20"/>
          <w:lang w:eastAsia="en-US"/>
        </w:rPr>
        <w:t>naročniku</w:t>
      </w:r>
      <w:r w:rsidRPr="00643E6D">
        <w:rPr>
          <w:rFonts w:ascii="Arial" w:hAnsi="Arial"/>
          <w:sz w:val="20"/>
          <w:lang w:eastAsia="en-US"/>
        </w:rPr>
        <w:t xml:space="preserve"> v last in posest.</w:t>
      </w:r>
    </w:p>
    <w:p w14:paraId="11BC8AA6"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dobavitelju zagotoviti nemoten dostop do lokacije, kjer bo dobavljena oprema nameščena;</w:t>
      </w:r>
    </w:p>
    <w:p w14:paraId="091FC8F7"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dobavitelju omogočiti nemoteno delo (zagotovitev uporabe elektrike, dvigala, ipd.);</w:t>
      </w:r>
    </w:p>
    <w:p w14:paraId="236D6A39"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aktivno sodelovati s strokovnim osebjem pri količinskem in kakovostnem pregledu opreme in jo z zapisnikom prevzeti v uporabo;</w:t>
      </w:r>
    </w:p>
    <w:p w14:paraId="3790D2EA"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zagotoviti strokovno osebje za šolanje za uporabo opreme, ki ga organizira dobavitelj;</w:t>
      </w:r>
    </w:p>
    <w:p w14:paraId="49F83C6A"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s prevzeto opremo ravnati s skrbnostjo dobrega gospodarja in v skladu z navodili za uporabo in vzdrževanje, ki jih preda dobavitelj;</w:t>
      </w:r>
    </w:p>
    <w:p w14:paraId="53328D71" w14:textId="77777777" w:rsidR="00FB1F55" w:rsidRPr="00643E6D" w:rsidRDefault="00FB1F55" w:rsidP="00FB1F55">
      <w:pPr>
        <w:numPr>
          <w:ilvl w:val="0"/>
          <w:numId w:val="38"/>
        </w:numPr>
        <w:spacing w:line="260" w:lineRule="exact"/>
        <w:ind w:left="426"/>
        <w:jc w:val="both"/>
        <w:rPr>
          <w:rFonts w:ascii="Arial" w:hAnsi="Arial"/>
          <w:sz w:val="20"/>
          <w:lang w:eastAsia="en-US"/>
        </w:rPr>
      </w:pPr>
      <w:r w:rsidRPr="00643E6D">
        <w:rPr>
          <w:rFonts w:ascii="Arial" w:hAnsi="Arial"/>
          <w:sz w:val="20"/>
          <w:lang w:eastAsia="en-US"/>
        </w:rPr>
        <w:t>v času garancijskega roka v roku 24 ur obveščati dobavitelja o ugotovljenih napakah na opremi in sodelovati pri odpravi napak, če je to zaradi narave napake potrebno.</w:t>
      </w:r>
    </w:p>
    <w:p w14:paraId="0D892793" w14:textId="77777777" w:rsidR="00643E6D" w:rsidRPr="00643E6D" w:rsidRDefault="00643E6D" w:rsidP="00643E6D">
      <w:pPr>
        <w:spacing w:line="260" w:lineRule="atLeast"/>
        <w:jc w:val="both"/>
        <w:rPr>
          <w:rFonts w:ascii="Arial" w:hAnsi="Arial"/>
          <w:sz w:val="20"/>
          <w:lang w:eastAsia="en-US"/>
        </w:rPr>
      </w:pPr>
    </w:p>
    <w:p w14:paraId="4CA652D2" w14:textId="0E29612A" w:rsidR="00643E6D" w:rsidRPr="00643E6D" w:rsidRDefault="00643E6D" w:rsidP="00FB1F55">
      <w:pPr>
        <w:spacing w:line="260" w:lineRule="atLeast"/>
        <w:jc w:val="both"/>
        <w:rPr>
          <w:rFonts w:ascii="Arial" w:hAnsi="Arial"/>
          <w:sz w:val="20"/>
          <w:lang w:eastAsia="en-US"/>
        </w:rPr>
      </w:pPr>
      <w:r w:rsidRPr="00643E6D">
        <w:rPr>
          <w:rFonts w:ascii="Arial" w:hAnsi="Arial"/>
          <w:sz w:val="20"/>
          <w:lang w:eastAsia="en-US"/>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dobavitelj, v nasprotnem primeru pa naročnik. Dobavitelj se zaveže na lastne stroške odpraviti ugotovljene nepravilnosti oz. zamenjati vgrajeni material.</w:t>
      </w:r>
    </w:p>
    <w:p w14:paraId="2024CBE1" w14:textId="77777777" w:rsidR="00643E6D" w:rsidRPr="00643E6D" w:rsidRDefault="00643E6D" w:rsidP="00643E6D">
      <w:pPr>
        <w:spacing w:line="260" w:lineRule="atLeast"/>
        <w:rPr>
          <w:rFonts w:ascii="Arial" w:hAnsi="Arial"/>
          <w:sz w:val="20"/>
          <w:lang w:eastAsia="en-US"/>
        </w:rPr>
      </w:pPr>
    </w:p>
    <w:p w14:paraId="3EAE2EEF"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B4B6981" w14:textId="77777777" w:rsidR="00643E6D" w:rsidRPr="00643E6D" w:rsidRDefault="00643E6D" w:rsidP="00643E6D">
      <w:pPr>
        <w:spacing w:line="260" w:lineRule="atLeast"/>
        <w:rPr>
          <w:rFonts w:ascii="Arial" w:hAnsi="Arial"/>
          <w:sz w:val="20"/>
          <w:lang w:eastAsia="en-US"/>
        </w:rPr>
      </w:pPr>
    </w:p>
    <w:p w14:paraId="571B5C2B"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Obveznosti dobavitelja so:</w:t>
      </w:r>
    </w:p>
    <w:p w14:paraId="4FABC373"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izvesti vse prevzete pogodbene obveznosti strokovno pravilno, vestno, kakovostno, v dogovorjenem roku ter skladno z zahtevami, navedenimi v tehničnih zahtevah dokumentacije;</w:t>
      </w:r>
    </w:p>
    <w:p w14:paraId="0B75E6DA" w14:textId="3DAB69BD"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 xml:space="preserve">izvesti šolanje strokovnega osebja </w:t>
      </w:r>
      <w:r w:rsidR="00245C7D">
        <w:rPr>
          <w:rFonts w:ascii="Arial" w:hAnsi="Arial" w:cs="Arial"/>
          <w:sz w:val="20"/>
          <w:lang w:eastAsia="en-US"/>
        </w:rPr>
        <w:t>naročnika</w:t>
      </w:r>
      <w:r w:rsidRPr="00643E6D">
        <w:rPr>
          <w:rFonts w:ascii="Arial" w:hAnsi="Arial"/>
          <w:sz w:val="20"/>
          <w:lang w:eastAsia="en-US"/>
        </w:rPr>
        <w:t xml:space="preserve"> za pravilno rokovanje z dobavljeno opremo;</w:t>
      </w:r>
    </w:p>
    <w:p w14:paraId="4525E507" w14:textId="66D33E5F" w:rsidR="00643E6D" w:rsidRPr="00643E6D" w:rsidRDefault="00643E6D" w:rsidP="00643E6D">
      <w:pPr>
        <w:numPr>
          <w:ilvl w:val="0"/>
          <w:numId w:val="40"/>
        </w:numPr>
        <w:spacing w:line="260" w:lineRule="atLeast"/>
        <w:ind w:left="426"/>
        <w:jc w:val="both"/>
        <w:rPr>
          <w:rFonts w:ascii="Arial" w:hAnsi="Arial"/>
          <w:sz w:val="20"/>
          <w:lang w:eastAsia="en-US"/>
        </w:rPr>
      </w:pPr>
      <w:r w:rsidRPr="00643E6D">
        <w:rPr>
          <w:rFonts w:ascii="Arial" w:hAnsi="Arial"/>
          <w:sz w:val="20"/>
          <w:lang w:eastAsia="en-US"/>
        </w:rPr>
        <w:t xml:space="preserve">sproti obveščati naročnika in </w:t>
      </w:r>
      <w:r w:rsidR="00245C7D">
        <w:rPr>
          <w:rFonts w:ascii="Arial" w:hAnsi="Arial" w:cs="Arial"/>
          <w:sz w:val="20"/>
          <w:lang w:eastAsia="en-US"/>
        </w:rPr>
        <w:t>naročnik</w:t>
      </w:r>
      <w:r w:rsidRPr="00643E6D">
        <w:rPr>
          <w:rFonts w:ascii="Arial" w:hAnsi="Arial"/>
          <w:sz w:val="20"/>
          <w:lang w:eastAsia="en-US"/>
        </w:rPr>
        <w:t>a o tekoči problematiki in nastalih situacijah, ki bi lahko vplivale na izvršitev prevzetih pogodbenih obveznosti;</w:t>
      </w:r>
    </w:p>
    <w:p w14:paraId="59D02159"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 xml:space="preserve">naročniku na njegov poziv v roku 3 (treh) dni od prejema poziva posredovati podatke o (1) svojih ustanoviteljih, družbenikih, delničarjih, </w:t>
      </w:r>
      <w:proofErr w:type="spellStart"/>
      <w:r w:rsidRPr="00643E6D">
        <w:rPr>
          <w:rFonts w:ascii="Arial" w:hAnsi="Arial"/>
          <w:sz w:val="20"/>
          <w:lang w:eastAsia="en-US"/>
        </w:rPr>
        <w:t>komanditistih</w:t>
      </w:r>
      <w:proofErr w:type="spellEnd"/>
      <w:r w:rsidRPr="00643E6D">
        <w:rPr>
          <w:rFonts w:ascii="Arial" w:hAnsi="Arial"/>
          <w:sz w:val="20"/>
          <w:lang w:eastAsia="en-US"/>
        </w:rPr>
        <w:t xml:space="preserve"> ali drugih lastnikih in podatke o lastniških deležih navedenih oseb, ter (2) gospodarskih subjektih, za katere se glede na določbe zakona, ki ureja gospodarske družbe, šteje, da so z njim povezane družbe;</w:t>
      </w:r>
    </w:p>
    <w:p w14:paraId="209C2B13" w14:textId="77777777" w:rsidR="00643E6D" w:rsidRPr="00643E6D" w:rsidRDefault="00643E6D" w:rsidP="00643E6D">
      <w:pPr>
        <w:numPr>
          <w:ilvl w:val="0"/>
          <w:numId w:val="40"/>
        </w:numPr>
        <w:spacing w:line="260" w:lineRule="exact"/>
        <w:ind w:left="426"/>
        <w:jc w:val="both"/>
        <w:rPr>
          <w:rFonts w:ascii="Arial" w:hAnsi="Arial"/>
          <w:sz w:val="20"/>
          <w:lang w:eastAsia="en-US"/>
        </w:rPr>
      </w:pPr>
      <w:r w:rsidRPr="00643E6D">
        <w:rPr>
          <w:rFonts w:ascii="Arial" w:hAnsi="Arial"/>
          <w:sz w:val="20"/>
          <w:lang w:eastAsia="en-US"/>
        </w:rPr>
        <w:t>ažurirano vnašati podatke o dejanskih lastnikih v Register dejanskih lastnikov (v AJPES), in sicer najmanj podatke o predsedniku uprave/poslovodstva ali več oseb, ki zasedajo položaj poslovodstva (ime, priimek in datum rojstva).</w:t>
      </w:r>
    </w:p>
    <w:p w14:paraId="222D4648" w14:textId="77777777" w:rsidR="00643E6D" w:rsidRPr="00643E6D" w:rsidRDefault="00643E6D" w:rsidP="00643E6D">
      <w:pPr>
        <w:spacing w:line="260" w:lineRule="exact"/>
        <w:jc w:val="both"/>
        <w:rPr>
          <w:rFonts w:ascii="Arial" w:hAnsi="Arial"/>
          <w:sz w:val="20"/>
          <w:lang w:eastAsia="en-US"/>
        </w:rPr>
      </w:pPr>
    </w:p>
    <w:p w14:paraId="3DEDEB7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POGODBENA KAZEN</w:t>
      </w:r>
    </w:p>
    <w:p w14:paraId="6B6FB7C8"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37EA554A" w14:textId="77777777" w:rsidR="00643E6D" w:rsidRPr="00643E6D" w:rsidRDefault="00643E6D" w:rsidP="00643E6D">
      <w:pPr>
        <w:spacing w:line="260" w:lineRule="atLeast"/>
        <w:rPr>
          <w:rFonts w:ascii="Arial" w:hAnsi="Arial"/>
          <w:sz w:val="20"/>
          <w:lang w:eastAsia="en-US"/>
        </w:rPr>
      </w:pPr>
    </w:p>
    <w:p w14:paraId="33D6C56F"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da </w:t>
      </w:r>
      <w:r w:rsidRPr="00643E6D">
        <w:rPr>
          <w:rFonts w:ascii="Arial" w:eastAsia="Arial Unicode MS" w:hAnsi="Arial"/>
          <w:sz w:val="20"/>
          <w:lang w:eastAsia="en-US"/>
        </w:rPr>
        <w:t xml:space="preserve">dobavitelj </w:t>
      </w:r>
      <w:r w:rsidRPr="00643E6D">
        <w:rPr>
          <w:rFonts w:ascii="Arial" w:hAnsi="Arial"/>
          <w:sz w:val="20"/>
          <w:lang w:eastAsia="en-US"/>
        </w:rPr>
        <w:t xml:space="preserve">po svoji krivdi zamuja z dobavo opreme, lahko naročnik </w:t>
      </w:r>
      <w:r w:rsidRPr="00643E6D">
        <w:rPr>
          <w:rFonts w:ascii="Arial" w:eastAsia="Arial Unicode MS" w:hAnsi="Arial"/>
          <w:sz w:val="20"/>
          <w:lang w:eastAsia="en-US"/>
        </w:rPr>
        <w:t xml:space="preserve">dobavitelju </w:t>
      </w:r>
      <w:r w:rsidRPr="00643E6D">
        <w:rPr>
          <w:rFonts w:ascii="Arial" w:hAnsi="Arial"/>
          <w:sz w:val="20"/>
          <w:lang w:eastAsia="en-US"/>
        </w:rPr>
        <w:t>zaračuna pogodbeno kazen v višini 0,5 % pogodbene vrednosti z DDV za vsak dan zamude. Pogodbena kazen zaradi zamude z dobavo opreme lahko znaša največ 10 % pogodbene vrednosti z DDV.</w:t>
      </w:r>
    </w:p>
    <w:p w14:paraId="51610D16" w14:textId="77777777" w:rsidR="00643E6D" w:rsidRPr="00643E6D" w:rsidRDefault="00643E6D" w:rsidP="00643E6D">
      <w:pPr>
        <w:spacing w:line="260" w:lineRule="atLeast"/>
        <w:jc w:val="both"/>
        <w:rPr>
          <w:rFonts w:ascii="Arial" w:hAnsi="Arial"/>
          <w:sz w:val="20"/>
          <w:lang w:eastAsia="en-US"/>
        </w:rPr>
      </w:pPr>
    </w:p>
    <w:p w14:paraId="133FF6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 primeru odstopa od pogodbe iz razlogov na strani </w:t>
      </w:r>
      <w:r w:rsidRPr="00643E6D">
        <w:rPr>
          <w:rFonts w:ascii="Arial" w:eastAsia="Arial Unicode MS" w:hAnsi="Arial"/>
          <w:sz w:val="20"/>
          <w:lang w:eastAsia="en-US"/>
        </w:rPr>
        <w:t xml:space="preserve">dobavitelja </w:t>
      </w:r>
      <w:r w:rsidRPr="00643E6D">
        <w:rPr>
          <w:rFonts w:ascii="Arial" w:hAnsi="Arial"/>
          <w:sz w:val="20"/>
          <w:lang w:eastAsia="en-US"/>
        </w:rPr>
        <w:t xml:space="preserve">znaša pogodbena kazen 10 % pogodbene vrednosti z DDV. </w:t>
      </w:r>
    </w:p>
    <w:p w14:paraId="17CF7AF6" w14:textId="77777777" w:rsidR="00643E6D" w:rsidRPr="00643E6D" w:rsidRDefault="00643E6D" w:rsidP="00643E6D">
      <w:pPr>
        <w:spacing w:line="260" w:lineRule="atLeast"/>
        <w:jc w:val="both"/>
        <w:rPr>
          <w:rFonts w:ascii="Arial" w:hAnsi="Arial"/>
          <w:sz w:val="20"/>
          <w:lang w:eastAsia="en-US"/>
        </w:rPr>
      </w:pPr>
    </w:p>
    <w:p w14:paraId="0DACFD39"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Različne vrste pogodbene kazni se seštevajo in se med seboj ne izključujejo.</w:t>
      </w:r>
    </w:p>
    <w:p w14:paraId="407B1C9E" w14:textId="77777777" w:rsidR="00643E6D" w:rsidRPr="00643E6D" w:rsidRDefault="00643E6D" w:rsidP="00643E6D">
      <w:pPr>
        <w:spacing w:line="260" w:lineRule="atLeast"/>
        <w:jc w:val="both"/>
        <w:rPr>
          <w:rFonts w:ascii="Arial" w:hAnsi="Arial"/>
          <w:sz w:val="20"/>
          <w:lang w:eastAsia="en-US"/>
        </w:rPr>
      </w:pPr>
    </w:p>
    <w:p w14:paraId="4E05B9FB" w14:textId="510CC1E4"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Če bi zaradi napak pri izpolnitvi naročila naročniku nastala škoda, ki je večja od pogodbene kazni ali bi izvedba izgubila pomen, lahko naročnik nadomestno izpolnitev naroči pri drugem dobavitelju na stroške zamudnika, lahko pa razdre pogodbo in zahteva povrnitev dejanske škode.</w:t>
      </w:r>
    </w:p>
    <w:p w14:paraId="4CBCB131" w14:textId="77777777" w:rsidR="00643E6D" w:rsidRPr="00643E6D" w:rsidRDefault="00643E6D" w:rsidP="00643E6D">
      <w:pPr>
        <w:spacing w:line="260" w:lineRule="atLeast"/>
        <w:rPr>
          <w:rFonts w:ascii="Arial" w:hAnsi="Arial"/>
          <w:sz w:val="20"/>
          <w:lang w:eastAsia="en-US"/>
        </w:rPr>
      </w:pPr>
    </w:p>
    <w:p w14:paraId="7DE68AE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Uveljavljanje pogodbene kazni ne izključuje unovčitve finančnega zavarovanja.</w:t>
      </w:r>
    </w:p>
    <w:p w14:paraId="106C960B" w14:textId="77777777" w:rsidR="00643E6D" w:rsidRPr="00643E6D" w:rsidRDefault="00643E6D" w:rsidP="00643E6D">
      <w:pPr>
        <w:spacing w:line="260" w:lineRule="atLeast"/>
        <w:rPr>
          <w:rFonts w:ascii="Arial" w:hAnsi="Arial"/>
          <w:b/>
          <w:sz w:val="20"/>
          <w:lang w:eastAsia="en-US"/>
        </w:rPr>
      </w:pPr>
    </w:p>
    <w:p w14:paraId="30C4E5DC"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FINANČNA ZAVAROVANJA</w:t>
      </w:r>
    </w:p>
    <w:p w14:paraId="0CB2F5C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488C7AE3" w14:textId="77777777" w:rsidR="00643E6D" w:rsidRPr="00643E6D" w:rsidRDefault="00643E6D" w:rsidP="00643E6D">
      <w:pPr>
        <w:spacing w:line="260" w:lineRule="atLeast"/>
        <w:rPr>
          <w:rFonts w:ascii="Arial" w:hAnsi="Arial"/>
          <w:sz w:val="20"/>
          <w:lang w:eastAsia="en-US"/>
        </w:rPr>
      </w:pPr>
    </w:p>
    <w:p w14:paraId="50531FE5" w14:textId="71771992"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w:t>
      </w:r>
      <w:r w:rsidRPr="00643E6D">
        <w:rPr>
          <w:rFonts w:ascii="Arial" w:eastAsia="Arial Unicode MS" w:hAnsi="Arial"/>
          <w:sz w:val="20"/>
          <w:lang w:eastAsia="en-US"/>
        </w:rPr>
        <w:t xml:space="preserve">mora najkasneje v 15 dneh od sklenitve te pogodbe </w:t>
      </w:r>
      <w:r w:rsidRPr="00643E6D">
        <w:rPr>
          <w:rFonts w:ascii="Arial" w:eastAsia="Arial Unicode MS" w:hAnsi="Arial"/>
          <w:b/>
          <w:bCs/>
          <w:sz w:val="20"/>
          <w:lang w:eastAsia="en-US"/>
        </w:rPr>
        <w:t>naročniku</w:t>
      </w:r>
      <w:r w:rsidRPr="00643E6D">
        <w:rPr>
          <w:rFonts w:ascii="Arial" w:eastAsia="Arial Unicode MS" w:hAnsi="Arial"/>
          <w:sz w:val="20"/>
          <w:lang w:eastAsia="en-US"/>
        </w:rPr>
        <w:t xml:space="preserve"> izročiti finančno zavarovanje za dobro izvedbo pogodbenih obveznosti glede na vzorec iz dokumentacije v višini 10 % od pogodbene vrednosti z DDV, ki ga lahko naročnik unovči v primeru, če </w:t>
      </w:r>
      <w:r w:rsidRPr="00643E6D">
        <w:rPr>
          <w:rFonts w:ascii="Arial" w:hAnsi="Arial"/>
          <w:sz w:val="20"/>
          <w:lang w:eastAsia="en-US"/>
        </w:rPr>
        <w:t>dobavitelj</w:t>
      </w:r>
      <w:r w:rsidRPr="00643E6D">
        <w:rPr>
          <w:rFonts w:ascii="Arial" w:eastAsia="Arial Unicode MS" w:hAnsi="Arial"/>
          <w:sz w:val="20"/>
          <w:lang w:eastAsia="en-US"/>
        </w:rPr>
        <w:t xml:space="preserve"> opreme ne dobavi, ne dobavi pravočasno ali pravilno ali dobavi opremo z napakami, ki jih na poziv naročnika ne odpravi v roku 3 dni.</w:t>
      </w:r>
    </w:p>
    <w:p w14:paraId="1FFB6E55" w14:textId="77777777" w:rsidR="00643E6D" w:rsidRPr="00643E6D" w:rsidRDefault="00643E6D" w:rsidP="00643E6D">
      <w:pPr>
        <w:spacing w:line="260" w:lineRule="atLeast"/>
        <w:ind w:left="720"/>
        <w:jc w:val="both"/>
        <w:rPr>
          <w:rFonts w:ascii="Arial" w:hAnsi="Arial"/>
          <w:sz w:val="20"/>
          <w:lang w:eastAsia="en-US"/>
        </w:rPr>
      </w:pPr>
    </w:p>
    <w:p w14:paraId="0BC47A1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Finančno zavarovanje za dobro izvedbo pogodbenih obveznosti mora biti veljavno vsaj še 30 dni po preteku dobavnega roka.</w:t>
      </w:r>
    </w:p>
    <w:p w14:paraId="0B8B80B9" w14:textId="77777777" w:rsidR="00643E6D" w:rsidRPr="00643E6D" w:rsidRDefault="00643E6D" w:rsidP="00643E6D">
      <w:pPr>
        <w:spacing w:line="260" w:lineRule="atLeast"/>
        <w:rPr>
          <w:rFonts w:ascii="Arial" w:hAnsi="Arial"/>
          <w:sz w:val="20"/>
          <w:lang w:eastAsia="en-US"/>
        </w:rPr>
      </w:pPr>
    </w:p>
    <w:p w14:paraId="01D5E292"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Če se med trajanjem te pogodbe spremeni rok za izvedbo pogodbenih obveznosti ali zviša skupna vrednost pogodbe, mora dobavitelj ustrezno temu spremeniti tudi finančno zavarovanje za dobro izvedbo pogodbenih obveznosti oz. podaljšati njegovo veljavnost na svoje stroške.</w:t>
      </w:r>
    </w:p>
    <w:p w14:paraId="0561B8B5" w14:textId="77777777" w:rsidR="00643E6D" w:rsidRPr="00643E6D" w:rsidRDefault="00643E6D" w:rsidP="00643E6D">
      <w:pPr>
        <w:spacing w:line="260" w:lineRule="atLeast"/>
        <w:jc w:val="both"/>
        <w:rPr>
          <w:rFonts w:ascii="Arial" w:hAnsi="Arial"/>
          <w:sz w:val="20"/>
          <w:lang w:eastAsia="en-US"/>
        </w:rPr>
      </w:pPr>
    </w:p>
    <w:p w14:paraId="10F7BE0B"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0B425EA4" w14:textId="77777777" w:rsidR="00643E6D" w:rsidRPr="00643E6D" w:rsidRDefault="00643E6D" w:rsidP="00643E6D">
      <w:pPr>
        <w:spacing w:line="260" w:lineRule="atLeast"/>
        <w:jc w:val="both"/>
        <w:rPr>
          <w:rFonts w:ascii="Arial" w:hAnsi="Arial"/>
          <w:sz w:val="20"/>
          <w:lang w:eastAsia="en-US"/>
        </w:rPr>
      </w:pPr>
    </w:p>
    <w:p w14:paraId="0C357C15" w14:textId="031D4D73"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mora najkasneje v roku 15 dni po primopredaji </w:t>
      </w:r>
      <w:r w:rsidR="00245C7D">
        <w:rPr>
          <w:rFonts w:ascii="Arial" w:hAnsi="Arial" w:cs="Arial"/>
          <w:sz w:val="20"/>
          <w:lang w:eastAsia="en-US"/>
        </w:rPr>
        <w:t>naročniku</w:t>
      </w:r>
      <w:r w:rsidRPr="00643E6D">
        <w:rPr>
          <w:rFonts w:ascii="Arial" w:hAnsi="Arial"/>
          <w:sz w:val="20"/>
          <w:lang w:eastAsia="en-US"/>
        </w:rPr>
        <w:t xml:space="preserve"> izročiti finančno zavarovanje za odpravo napak v garancijskem roku v višini 5 % od pogodbene vrednosti z DDV, ki ga lahko </w:t>
      </w:r>
      <w:r w:rsidR="00245C7D">
        <w:rPr>
          <w:rFonts w:ascii="Arial" w:hAnsi="Arial" w:cs="Arial"/>
          <w:sz w:val="20"/>
          <w:lang w:eastAsia="en-US"/>
        </w:rPr>
        <w:t>naročnik</w:t>
      </w:r>
      <w:r w:rsidR="00245C7D" w:rsidRPr="00643E6D">
        <w:rPr>
          <w:rFonts w:ascii="Arial" w:hAnsi="Arial"/>
          <w:sz w:val="20"/>
          <w:lang w:eastAsia="en-US"/>
        </w:rPr>
        <w:t xml:space="preserve"> </w:t>
      </w:r>
      <w:r w:rsidRPr="00643E6D">
        <w:rPr>
          <w:rFonts w:ascii="Arial" w:hAnsi="Arial"/>
          <w:sz w:val="20"/>
          <w:lang w:eastAsia="en-US"/>
        </w:rPr>
        <w:t>unovči, če dobavitelj ne bo izvrševal garancijskih obveznosti v rokih in na način, kot je opredeljeno v tej pogodbi.</w:t>
      </w:r>
    </w:p>
    <w:p w14:paraId="7AE5D9D3" w14:textId="77777777" w:rsidR="00643E6D" w:rsidRPr="00643E6D" w:rsidRDefault="00643E6D" w:rsidP="00643E6D">
      <w:pPr>
        <w:spacing w:line="260" w:lineRule="atLeast"/>
        <w:jc w:val="both"/>
        <w:rPr>
          <w:rFonts w:ascii="Arial" w:hAnsi="Arial"/>
          <w:sz w:val="20"/>
          <w:lang w:eastAsia="en-US"/>
        </w:rPr>
      </w:pPr>
    </w:p>
    <w:p w14:paraId="5EE271F1"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Veljavnost finančnega zavarovanja za odpravo napak v garancijskem roku mora biti vsaj še 30 dni po izteku garancijskega roka.</w:t>
      </w:r>
    </w:p>
    <w:p w14:paraId="303A1D91" w14:textId="77777777" w:rsidR="00643E6D" w:rsidRPr="00643E6D" w:rsidRDefault="00643E6D" w:rsidP="00643E6D">
      <w:pPr>
        <w:spacing w:line="260" w:lineRule="atLeast"/>
        <w:jc w:val="both"/>
        <w:rPr>
          <w:rFonts w:ascii="Arial" w:hAnsi="Arial"/>
          <w:sz w:val="20"/>
          <w:lang w:eastAsia="en-US"/>
        </w:rPr>
      </w:pPr>
    </w:p>
    <w:p w14:paraId="408D168C"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V kolikor se garancijski rok podaljša, mora dobavitelj za enak čas podaljšati tudi rok trajanja zavarovanja za odpravo napak v garancijskem roku.</w:t>
      </w:r>
    </w:p>
    <w:p w14:paraId="7FA6CEA6" w14:textId="77777777" w:rsidR="00643E6D" w:rsidRPr="00643E6D" w:rsidRDefault="00643E6D" w:rsidP="00643E6D">
      <w:pPr>
        <w:spacing w:line="260" w:lineRule="atLeast"/>
        <w:jc w:val="both"/>
        <w:rPr>
          <w:rFonts w:ascii="Arial" w:hAnsi="Arial"/>
          <w:sz w:val="20"/>
          <w:lang w:eastAsia="en-US"/>
        </w:rPr>
      </w:pPr>
    </w:p>
    <w:p w14:paraId="3D52B5AF" w14:textId="56CE03D0" w:rsidR="00643E6D" w:rsidRPr="00643E6D" w:rsidRDefault="00245C7D" w:rsidP="00643E6D">
      <w:pPr>
        <w:spacing w:line="260" w:lineRule="atLeast"/>
        <w:jc w:val="both"/>
        <w:rPr>
          <w:rFonts w:ascii="Arial" w:hAnsi="Arial"/>
          <w:sz w:val="20"/>
          <w:lang w:eastAsia="en-US"/>
        </w:rPr>
      </w:pPr>
      <w:r>
        <w:rPr>
          <w:rFonts w:ascii="Arial" w:hAnsi="Arial" w:cs="Arial"/>
          <w:sz w:val="20"/>
          <w:lang w:eastAsia="en-US"/>
        </w:rPr>
        <w:t>Naročnik</w:t>
      </w:r>
      <w:r w:rsidR="00643E6D" w:rsidRPr="00643E6D">
        <w:rPr>
          <w:rFonts w:ascii="Arial" w:hAnsi="Arial"/>
          <w:sz w:val="20"/>
          <w:lang w:eastAsia="en-US"/>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rFonts w:ascii="Arial" w:hAnsi="Arial" w:cs="Arial"/>
          <w:sz w:val="20"/>
          <w:lang w:eastAsia="en-US"/>
        </w:rPr>
        <w:t>Naročnik</w:t>
      </w:r>
      <w:r w:rsidR="00643E6D" w:rsidRPr="00643E6D">
        <w:rPr>
          <w:rFonts w:ascii="Arial" w:hAnsi="Arial"/>
          <w:sz w:val="20"/>
          <w:lang w:eastAsia="en-US"/>
        </w:rPr>
        <w:t xml:space="preserve"> mora dobavitelja o tem, da je unovčil finančno zavarovanje, pisno obvestiti najkasneje 3 dni po dnevu, ko ga je je predložil v izplačilo.</w:t>
      </w:r>
    </w:p>
    <w:p w14:paraId="2910CC53" w14:textId="77777777" w:rsidR="00643E6D" w:rsidRPr="00643E6D" w:rsidRDefault="00643E6D" w:rsidP="00643E6D">
      <w:pPr>
        <w:spacing w:line="260" w:lineRule="atLeast"/>
        <w:rPr>
          <w:rFonts w:ascii="Arial" w:hAnsi="Arial"/>
          <w:sz w:val="20"/>
          <w:lang w:eastAsia="en-US"/>
        </w:rPr>
      </w:pPr>
    </w:p>
    <w:p w14:paraId="047B4627"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083EE9EA" w14:textId="77777777" w:rsidR="00643E6D" w:rsidRPr="00643E6D" w:rsidRDefault="00643E6D" w:rsidP="00643E6D">
      <w:pPr>
        <w:spacing w:line="260" w:lineRule="atLeast"/>
        <w:rPr>
          <w:rFonts w:ascii="Arial" w:hAnsi="Arial"/>
          <w:sz w:val="20"/>
          <w:lang w:eastAsia="en-US"/>
        </w:rPr>
      </w:pPr>
    </w:p>
    <w:p w14:paraId="70A05BC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Dobavitelj lahko kot zavarovanje predloži bančno garancijo s strani poslovne banke ali kavcijsko zavarovanje zavarovalnice, oboje v državi naročnika.  </w:t>
      </w:r>
    </w:p>
    <w:p w14:paraId="52ED8362" w14:textId="77777777" w:rsidR="00643E6D" w:rsidRPr="00643E6D" w:rsidRDefault="00643E6D" w:rsidP="00643E6D">
      <w:pPr>
        <w:spacing w:line="260" w:lineRule="atLeast"/>
        <w:jc w:val="both"/>
        <w:rPr>
          <w:rFonts w:ascii="Arial" w:hAnsi="Arial"/>
          <w:sz w:val="20"/>
          <w:lang w:eastAsia="en-US"/>
        </w:rPr>
      </w:pPr>
    </w:p>
    <w:p w14:paraId="7CD63950"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161B5C9" w14:textId="77777777" w:rsidR="00643E6D" w:rsidRPr="00643E6D" w:rsidRDefault="00643E6D" w:rsidP="00643E6D">
      <w:pPr>
        <w:widowControl w:val="0"/>
        <w:tabs>
          <w:tab w:val="left" w:pos="0"/>
        </w:tabs>
        <w:spacing w:line="260" w:lineRule="atLeast"/>
        <w:jc w:val="both"/>
        <w:rPr>
          <w:rFonts w:ascii="Arial" w:hAnsi="Arial" w:cs="Arial"/>
          <w:sz w:val="20"/>
          <w:lang w:eastAsia="en-US"/>
        </w:rPr>
      </w:pPr>
    </w:p>
    <w:p w14:paraId="5C87C672" w14:textId="77777777" w:rsidR="00643E6D" w:rsidRPr="00643E6D" w:rsidRDefault="00643E6D" w:rsidP="00643E6D">
      <w:pPr>
        <w:spacing w:line="260" w:lineRule="atLeast"/>
        <w:rPr>
          <w:rFonts w:ascii="Arial" w:hAnsi="Arial"/>
          <w:sz w:val="20"/>
          <w:lang w:eastAsia="en-US"/>
        </w:rPr>
      </w:pPr>
    </w:p>
    <w:p w14:paraId="5FD4E8DE"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SKRBNIKI POGODBE</w:t>
      </w:r>
    </w:p>
    <w:p w14:paraId="05F6643E"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8705EF6" w14:textId="77777777" w:rsidR="00643E6D" w:rsidRPr="00643E6D" w:rsidRDefault="00643E6D" w:rsidP="00643E6D">
      <w:pPr>
        <w:spacing w:line="260" w:lineRule="atLeast"/>
        <w:rPr>
          <w:rFonts w:ascii="Arial" w:hAnsi="Arial"/>
          <w:sz w:val="20"/>
          <w:lang w:eastAsia="en-US"/>
        </w:rPr>
      </w:pPr>
    </w:p>
    <w:p w14:paraId="69F7E54C"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Skrbnik pogodbe na strani naročnika je _________________, tel. št. ________, e-naslov: _________.</w:t>
      </w:r>
    </w:p>
    <w:p w14:paraId="66247DF5" w14:textId="77777777" w:rsidR="00643E6D" w:rsidRPr="00643E6D" w:rsidRDefault="00643E6D" w:rsidP="00643E6D">
      <w:pPr>
        <w:spacing w:line="260" w:lineRule="atLeast"/>
        <w:rPr>
          <w:rFonts w:ascii="Arial" w:hAnsi="Arial"/>
          <w:color w:val="00B050"/>
          <w:sz w:val="20"/>
          <w:lang w:eastAsia="en-US"/>
        </w:rPr>
      </w:pPr>
    </w:p>
    <w:p w14:paraId="210108AE" w14:textId="77777777"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 xml:space="preserve">Skrbnik pogodbe na strani </w:t>
      </w:r>
      <w:r w:rsidRPr="00643E6D">
        <w:rPr>
          <w:rFonts w:ascii="Arial" w:eastAsia="Arial Unicode MS" w:hAnsi="Arial"/>
          <w:sz w:val="20"/>
          <w:lang w:eastAsia="en-US"/>
        </w:rPr>
        <w:t xml:space="preserve">dobavitelja </w:t>
      </w:r>
      <w:r w:rsidRPr="00643E6D">
        <w:rPr>
          <w:rFonts w:ascii="Arial" w:hAnsi="Arial"/>
          <w:sz w:val="20"/>
          <w:lang w:eastAsia="en-US"/>
        </w:rPr>
        <w:t>je ________________, tel. št. ________, e-naslov: _________.</w:t>
      </w:r>
    </w:p>
    <w:p w14:paraId="3FB6CB89" w14:textId="77777777" w:rsidR="00643E6D" w:rsidRPr="00643E6D" w:rsidRDefault="00643E6D" w:rsidP="00643E6D">
      <w:pPr>
        <w:spacing w:line="260" w:lineRule="atLeast"/>
        <w:rPr>
          <w:rFonts w:ascii="Arial" w:hAnsi="Arial"/>
          <w:sz w:val="20"/>
          <w:lang w:eastAsia="en-US"/>
        </w:rPr>
      </w:pPr>
    </w:p>
    <w:p w14:paraId="62AB15D1"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Navedeni pogodbeni predstavniki so pooblaščeni, da zastopajo pogodbene stranke v vseh vprašanjih, ki se nanašajo na realizacijo predmeta pogodbe.</w:t>
      </w:r>
    </w:p>
    <w:p w14:paraId="6E3E12E6" w14:textId="22E02FF3" w:rsidR="00643E6D" w:rsidRPr="00643E6D" w:rsidRDefault="00643E6D" w:rsidP="00643E6D">
      <w:pPr>
        <w:spacing w:line="260" w:lineRule="atLeast"/>
        <w:rPr>
          <w:rFonts w:ascii="Arial" w:hAnsi="Arial"/>
          <w:sz w:val="20"/>
          <w:lang w:eastAsia="en-US"/>
        </w:rPr>
      </w:pPr>
      <w:r w:rsidRPr="00643E6D">
        <w:rPr>
          <w:rFonts w:ascii="Arial" w:hAnsi="Arial"/>
          <w:sz w:val="20"/>
          <w:lang w:eastAsia="en-US"/>
        </w:rPr>
        <w:tab/>
      </w:r>
    </w:p>
    <w:p w14:paraId="5E67E13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238B95A" w14:textId="77777777" w:rsidR="00643E6D" w:rsidRPr="00643E6D" w:rsidRDefault="00643E6D" w:rsidP="00643E6D">
      <w:pPr>
        <w:spacing w:line="260" w:lineRule="atLeast"/>
        <w:rPr>
          <w:rFonts w:ascii="Arial" w:hAnsi="Arial"/>
          <w:sz w:val="20"/>
          <w:lang w:eastAsia="en-US"/>
        </w:rPr>
      </w:pPr>
    </w:p>
    <w:p w14:paraId="652B8384"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Vsa obvestila strank in ostale pomembne komunikacije morajo biti poslane nasprotnima strankama po e-pošti. Pomembne komunikacije so tiste, ki zadevajo določbe te pogodbe in imajo vsebinske ali finančne posledice. </w:t>
      </w:r>
    </w:p>
    <w:p w14:paraId="51614647" w14:textId="77777777" w:rsidR="00643E6D" w:rsidRPr="00643E6D" w:rsidRDefault="00643E6D" w:rsidP="00643E6D">
      <w:pPr>
        <w:spacing w:line="260" w:lineRule="atLeast"/>
        <w:jc w:val="both"/>
        <w:rPr>
          <w:rFonts w:ascii="Arial" w:hAnsi="Arial"/>
          <w:sz w:val="20"/>
          <w:lang w:eastAsia="en-US"/>
        </w:rPr>
      </w:pPr>
    </w:p>
    <w:p w14:paraId="1BD1FE24"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Operativne komunikacije brez zgoraj naštetih učinkov lahko potekajo preko telefona. Vsa pisanja in elektronska pošta mora biti naslovljena na pristojne skrbnike pogodb. </w:t>
      </w:r>
    </w:p>
    <w:p w14:paraId="620F7794" w14:textId="77777777" w:rsidR="00643E6D" w:rsidRPr="00643E6D" w:rsidRDefault="00643E6D" w:rsidP="00643E6D">
      <w:pPr>
        <w:spacing w:line="260" w:lineRule="atLeast"/>
        <w:jc w:val="both"/>
        <w:rPr>
          <w:rFonts w:ascii="Arial" w:hAnsi="Arial"/>
          <w:sz w:val="20"/>
          <w:lang w:eastAsia="en-US"/>
        </w:rPr>
      </w:pPr>
    </w:p>
    <w:p w14:paraId="066B5411"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Za spremembo skrbnikov pogodbe zadostuje pisno obvestilo drugima dvema pogodbenima strankama.</w:t>
      </w:r>
    </w:p>
    <w:p w14:paraId="5E84C7D9" w14:textId="77777777" w:rsidR="00643E6D" w:rsidRPr="00643E6D" w:rsidRDefault="00643E6D" w:rsidP="00643E6D">
      <w:pPr>
        <w:spacing w:line="260" w:lineRule="atLeast"/>
        <w:rPr>
          <w:rFonts w:ascii="Arial" w:hAnsi="Arial"/>
          <w:sz w:val="20"/>
          <w:lang w:eastAsia="en-US"/>
        </w:rPr>
      </w:pPr>
    </w:p>
    <w:p w14:paraId="26F3A819"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PROTIKORUPCIJSKA KLAVZULA</w:t>
      </w:r>
    </w:p>
    <w:p w14:paraId="6C849FDF"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36F61138" w14:textId="77777777" w:rsidR="00643E6D" w:rsidRPr="00643E6D" w:rsidRDefault="00643E6D" w:rsidP="00643E6D">
      <w:pPr>
        <w:spacing w:line="260" w:lineRule="atLeast"/>
        <w:rPr>
          <w:rFonts w:ascii="Arial" w:hAnsi="Arial"/>
          <w:sz w:val="20"/>
          <w:lang w:val="en-US" w:eastAsia="en-US"/>
        </w:rPr>
      </w:pPr>
    </w:p>
    <w:p w14:paraId="18FF57B4" w14:textId="5F956540"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V primeru, da se ugotovi, da je pri izvedbi naročila, na podlagi katerega je sklenjena ta pogodba, ali pri izvajanju te pogodbe, dobavitelj ali kdo drug v njegovem imenu, predstavniku oz. delavcu naročnika</w:t>
      </w:r>
      <w:r w:rsidR="00245C7D">
        <w:rPr>
          <w:rFonts w:ascii="Arial" w:hAnsi="Arial"/>
          <w:sz w:val="20"/>
          <w:lang w:eastAsia="en-US"/>
        </w:rPr>
        <w:t xml:space="preserve"> </w:t>
      </w:r>
      <w:r w:rsidRPr="00643E6D">
        <w:rPr>
          <w:rFonts w:ascii="Arial" w:hAnsi="Arial"/>
          <w:sz w:val="20"/>
          <w:lang w:eastAsia="en-US"/>
        </w:rPr>
        <w:t>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ter dobavitelja ali njegovemu predstavniku, zastopniku ali posredniku, je ta pogodba nična.</w:t>
      </w:r>
    </w:p>
    <w:p w14:paraId="16D45D60" w14:textId="77777777" w:rsidR="00643E6D" w:rsidRPr="00643E6D" w:rsidRDefault="00643E6D" w:rsidP="00643E6D">
      <w:pPr>
        <w:spacing w:line="260" w:lineRule="atLeast"/>
        <w:ind w:right="1"/>
        <w:jc w:val="both"/>
        <w:rPr>
          <w:rFonts w:ascii="Arial" w:hAnsi="Arial"/>
          <w:sz w:val="20"/>
          <w:lang w:eastAsia="en-US"/>
        </w:rPr>
      </w:pPr>
    </w:p>
    <w:p w14:paraId="6C0EDC34"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112296CD" w14:textId="77777777" w:rsidR="00643E6D" w:rsidRPr="00643E6D" w:rsidRDefault="00643E6D" w:rsidP="00643E6D">
      <w:pPr>
        <w:spacing w:line="260" w:lineRule="atLeast"/>
        <w:ind w:left="567" w:right="1" w:hanging="567"/>
        <w:jc w:val="both"/>
        <w:rPr>
          <w:rFonts w:ascii="Arial" w:hAnsi="Arial"/>
          <w:sz w:val="20"/>
          <w:lang w:eastAsia="en-US"/>
        </w:rPr>
      </w:pPr>
    </w:p>
    <w:p w14:paraId="76FFFD21"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Pogodbene stranke obenem ugotavljajo, da glede na dostopne podatke ni podano nasprotje interesov v smislu določil veljavne zakonodaje.</w:t>
      </w:r>
    </w:p>
    <w:p w14:paraId="559EBFD7" w14:textId="77777777" w:rsidR="00643E6D" w:rsidRPr="00643E6D" w:rsidRDefault="00643E6D" w:rsidP="00643E6D">
      <w:pPr>
        <w:spacing w:line="260" w:lineRule="atLeast"/>
        <w:rPr>
          <w:rFonts w:ascii="Arial" w:hAnsi="Arial"/>
          <w:sz w:val="20"/>
          <w:lang w:eastAsia="en-US"/>
        </w:rPr>
      </w:pPr>
    </w:p>
    <w:p w14:paraId="463287D4" w14:textId="77777777" w:rsidR="00643E6D" w:rsidRPr="00643E6D" w:rsidRDefault="00643E6D" w:rsidP="00643E6D">
      <w:pPr>
        <w:spacing w:line="260" w:lineRule="atLeast"/>
        <w:rPr>
          <w:rFonts w:ascii="Arial" w:hAnsi="Arial"/>
          <w:b/>
          <w:sz w:val="20"/>
          <w:lang w:val="en-US" w:eastAsia="en-US"/>
        </w:rPr>
      </w:pPr>
      <w:r w:rsidRPr="00643E6D">
        <w:rPr>
          <w:rFonts w:ascii="Arial" w:hAnsi="Arial"/>
          <w:b/>
          <w:sz w:val="20"/>
          <w:lang w:val="en-US" w:eastAsia="en-US"/>
        </w:rPr>
        <w:t>RAZVEZNI POGOJ</w:t>
      </w:r>
    </w:p>
    <w:p w14:paraId="1B919900"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3BA74554" w14:textId="77777777" w:rsidR="00643E6D" w:rsidRPr="00643E6D" w:rsidRDefault="00643E6D" w:rsidP="00643E6D">
      <w:pPr>
        <w:spacing w:line="260" w:lineRule="atLeast"/>
        <w:rPr>
          <w:rFonts w:ascii="Arial" w:hAnsi="Arial"/>
          <w:sz w:val="20"/>
          <w:lang w:eastAsia="en-US"/>
        </w:rPr>
      </w:pPr>
    </w:p>
    <w:p w14:paraId="1B1B876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Pogodba preneha veljati, če je naročnik seznanjen, (1) da je sodišče s pravnomočno odločitvijo ugotovilo kršitev obveznosti dobavitelja ali njegovega podizvajalca na področju </w:t>
      </w:r>
      <w:proofErr w:type="spellStart"/>
      <w:r w:rsidRPr="00643E6D">
        <w:rPr>
          <w:rFonts w:ascii="Arial" w:hAnsi="Arial"/>
          <w:sz w:val="20"/>
          <w:lang w:eastAsia="en-US"/>
        </w:rPr>
        <w:t>okoljskega</w:t>
      </w:r>
      <w:proofErr w:type="spellEnd"/>
      <w:r w:rsidRPr="00643E6D">
        <w:rPr>
          <w:rFonts w:ascii="Arial" w:hAnsi="Arial"/>
          <w:sz w:val="20"/>
          <w:lang w:eastAsia="en-US"/>
        </w:rPr>
        <w:t xml:space="preserve">, socialnega in delovnega prava, ki so določene v pravu Evropske unije, predpisih, ki veljajo v Republiki Sloveniji, kolektivnih pogodbah ali predpisih mednarodnega </w:t>
      </w:r>
      <w:proofErr w:type="spellStart"/>
      <w:r w:rsidRPr="00643E6D">
        <w:rPr>
          <w:rFonts w:ascii="Arial" w:hAnsi="Arial"/>
          <w:sz w:val="20"/>
          <w:lang w:eastAsia="en-US"/>
        </w:rPr>
        <w:t>okoljskega</w:t>
      </w:r>
      <w:proofErr w:type="spellEnd"/>
      <w:r w:rsidRPr="00643E6D">
        <w:rPr>
          <w:rFonts w:ascii="Arial" w:hAnsi="Arial"/>
          <w:sz w:val="20"/>
          <w:lang w:eastAsia="en-US"/>
        </w:rPr>
        <w:t>,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A272742" w14:textId="77777777" w:rsidR="00643E6D" w:rsidRPr="00643E6D" w:rsidRDefault="00643E6D" w:rsidP="00643E6D">
      <w:pPr>
        <w:spacing w:line="260" w:lineRule="atLeast"/>
        <w:rPr>
          <w:rFonts w:ascii="Arial" w:hAnsi="Arial"/>
          <w:sz w:val="20"/>
          <w:lang w:eastAsia="en-US"/>
        </w:rPr>
      </w:pPr>
    </w:p>
    <w:p w14:paraId="1B19CD78" w14:textId="77777777" w:rsidR="00643E6D" w:rsidRPr="00643E6D" w:rsidRDefault="00643E6D" w:rsidP="00643E6D">
      <w:pPr>
        <w:spacing w:line="260" w:lineRule="atLeast"/>
        <w:jc w:val="both"/>
        <w:rPr>
          <w:rFonts w:ascii="Arial" w:hAnsi="Arial"/>
          <w:b/>
          <w:sz w:val="20"/>
          <w:lang w:eastAsia="en-US"/>
        </w:rPr>
      </w:pPr>
      <w:r w:rsidRPr="00643E6D">
        <w:rPr>
          <w:rFonts w:ascii="Arial" w:hAnsi="Arial"/>
          <w:b/>
          <w:sz w:val="20"/>
          <w:lang w:eastAsia="en-US"/>
        </w:rPr>
        <w:t>REŠEVANJE SPOROV</w:t>
      </w:r>
    </w:p>
    <w:p w14:paraId="47EC3ACD"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4C98ABE1" w14:textId="77777777" w:rsidR="00643E6D" w:rsidRPr="00643E6D" w:rsidRDefault="00643E6D" w:rsidP="00643E6D">
      <w:pPr>
        <w:spacing w:line="260" w:lineRule="atLeast"/>
        <w:rPr>
          <w:rFonts w:ascii="Arial" w:hAnsi="Arial"/>
          <w:sz w:val="20"/>
          <w:lang w:eastAsia="en-US"/>
        </w:rPr>
      </w:pPr>
    </w:p>
    <w:p w14:paraId="1806B5AD"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Za urejanje medsebojnih razmerij, ki jih ta pogodba ne ureja, se uporabljajo določila Obligacijskega zakonika, ZJN-3 in drugi relevantni predpisi glede na predmet pogodbe in status naročnika.</w:t>
      </w:r>
    </w:p>
    <w:p w14:paraId="547466A4" w14:textId="77777777" w:rsidR="00643E6D" w:rsidRPr="00643E6D" w:rsidRDefault="00643E6D" w:rsidP="00643E6D">
      <w:pPr>
        <w:spacing w:line="260" w:lineRule="atLeast"/>
        <w:jc w:val="both"/>
        <w:rPr>
          <w:rFonts w:ascii="Arial" w:hAnsi="Arial"/>
          <w:sz w:val="20"/>
          <w:lang w:eastAsia="en-US"/>
        </w:rPr>
      </w:pPr>
    </w:p>
    <w:p w14:paraId="109295A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Pogodbene stranke so sporazumne, da bodo morebitna nesoglasja oz. spore reševale sporazumno, če v tem ne bi uspele, pa bo v sporih odločilo pristojno sodišče v Ljubljani, po slovenskem pravu.</w:t>
      </w:r>
    </w:p>
    <w:p w14:paraId="62839C47" w14:textId="77777777" w:rsidR="00643E6D" w:rsidRDefault="00643E6D" w:rsidP="00643E6D">
      <w:pPr>
        <w:spacing w:line="260" w:lineRule="atLeast"/>
        <w:jc w:val="both"/>
        <w:rPr>
          <w:rFonts w:ascii="Arial" w:hAnsi="Arial"/>
          <w:sz w:val="20"/>
          <w:lang w:eastAsia="en-US"/>
        </w:rPr>
      </w:pPr>
    </w:p>
    <w:p w14:paraId="3EA20FC8" w14:textId="77777777" w:rsidR="005F6DDA" w:rsidRDefault="005F6DDA" w:rsidP="00643E6D">
      <w:pPr>
        <w:spacing w:line="260" w:lineRule="atLeast"/>
        <w:jc w:val="both"/>
        <w:rPr>
          <w:rFonts w:ascii="Arial" w:hAnsi="Arial"/>
          <w:sz w:val="20"/>
          <w:lang w:eastAsia="en-US"/>
        </w:rPr>
      </w:pPr>
    </w:p>
    <w:p w14:paraId="588CA669" w14:textId="77777777" w:rsidR="005F6DDA" w:rsidRPr="00643E6D" w:rsidRDefault="005F6DDA" w:rsidP="00643E6D">
      <w:pPr>
        <w:spacing w:line="260" w:lineRule="atLeast"/>
        <w:jc w:val="both"/>
        <w:rPr>
          <w:rFonts w:ascii="Arial" w:hAnsi="Arial"/>
          <w:sz w:val="20"/>
          <w:lang w:eastAsia="en-US"/>
        </w:rPr>
      </w:pPr>
    </w:p>
    <w:p w14:paraId="6E0F389D" w14:textId="77777777" w:rsidR="00643E6D" w:rsidRPr="00643E6D" w:rsidRDefault="00643E6D" w:rsidP="00643E6D">
      <w:pPr>
        <w:spacing w:line="260" w:lineRule="atLeast"/>
        <w:rPr>
          <w:rFonts w:ascii="Arial" w:hAnsi="Arial"/>
          <w:b/>
          <w:sz w:val="20"/>
          <w:lang w:eastAsia="en-US"/>
        </w:rPr>
      </w:pPr>
      <w:r w:rsidRPr="00643E6D">
        <w:rPr>
          <w:rFonts w:ascii="Arial" w:hAnsi="Arial"/>
          <w:b/>
          <w:sz w:val="20"/>
          <w:lang w:eastAsia="en-US"/>
        </w:rPr>
        <w:t>KONČNE DOLOČBE</w:t>
      </w:r>
    </w:p>
    <w:p w14:paraId="58FBE3A8" w14:textId="77777777" w:rsidR="00643E6D" w:rsidRPr="00643E6D" w:rsidRDefault="00643E6D" w:rsidP="00643E6D">
      <w:pPr>
        <w:numPr>
          <w:ilvl w:val="0"/>
          <w:numId w:val="35"/>
        </w:numPr>
        <w:spacing w:line="260" w:lineRule="atLeast"/>
        <w:ind w:left="426"/>
        <w:jc w:val="center"/>
        <w:rPr>
          <w:rFonts w:ascii="Arial" w:hAnsi="Arial" w:cs="Arial"/>
          <w:sz w:val="20"/>
          <w:lang w:eastAsia="en-US"/>
        </w:rPr>
      </w:pPr>
      <w:r w:rsidRPr="00643E6D">
        <w:rPr>
          <w:rFonts w:ascii="Arial" w:hAnsi="Arial" w:cs="Arial"/>
          <w:sz w:val="20"/>
          <w:lang w:eastAsia="en-US"/>
        </w:rPr>
        <w:t>člen</w:t>
      </w:r>
    </w:p>
    <w:p w14:paraId="5259915A" w14:textId="77777777" w:rsidR="00643E6D" w:rsidRPr="00643E6D" w:rsidRDefault="00643E6D" w:rsidP="00643E6D">
      <w:pPr>
        <w:spacing w:line="260" w:lineRule="atLeast"/>
        <w:jc w:val="both"/>
        <w:rPr>
          <w:rFonts w:ascii="Arial" w:hAnsi="Arial"/>
          <w:sz w:val="20"/>
          <w:lang w:eastAsia="en-US"/>
        </w:rPr>
      </w:pPr>
    </w:p>
    <w:p w14:paraId="512A040F"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Kakršne koli spremembe te pogodbe so možne le v obliki dodatka k pogodbi in ob soglasju vseh pogodbenih strank, ob omejitvah, ki izhajajo iz 95. člena ZJN-3.</w:t>
      </w:r>
    </w:p>
    <w:p w14:paraId="53EA8F89" w14:textId="77777777" w:rsidR="00643E6D" w:rsidRPr="00643E6D" w:rsidRDefault="00643E6D" w:rsidP="00643E6D">
      <w:pPr>
        <w:spacing w:line="260" w:lineRule="atLeast"/>
        <w:jc w:val="both"/>
        <w:rPr>
          <w:rFonts w:ascii="Arial" w:hAnsi="Arial" w:cs="Arial"/>
          <w:sz w:val="20"/>
          <w:lang w:eastAsia="en-US"/>
        </w:rPr>
      </w:pPr>
    </w:p>
    <w:p w14:paraId="68915DAC" w14:textId="77777777" w:rsidR="00643E6D" w:rsidRPr="00643E6D" w:rsidRDefault="00643E6D" w:rsidP="00643E6D">
      <w:pPr>
        <w:spacing w:line="260" w:lineRule="atLeast"/>
        <w:ind w:right="1"/>
        <w:jc w:val="both"/>
        <w:rPr>
          <w:rFonts w:ascii="Arial" w:hAnsi="Arial"/>
          <w:sz w:val="20"/>
          <w:lang w:eastAsia="en-US"/>
        </w:rPr>
      </w:pPr>
      <w:r w:rsidRPr="00643E6D">
        <w:rPr>
          <w:rFonts w:ascii="Arial" w:hAnsi="Arial"/>
          <w:sz w:val="20"/>
          <w:lang w:eastAsia="en-US"/>
        </w:rPr>
        <w:t>Če katerakoli določba pogodbe postane neveljavna, nezakonita ali neizvršljiva, to ne vpliva na veljavnost ostalih določb. Neveljavna določba se nadomesti z veljavno, ki mora čim bolj ustrezati namenu, ki ga je želela doseči neveljavna pogodba.</w:t>
      </w:r>
    </w:p>
    <w:p w14:paraId="2BC386B2" w14:textId="77777777" w:rsidR="00643E6D" w:rsidRPr="00643E6D" w:rsidRDefault="00643E6D" w:rsidP="00643E6D">
      <w:pPr>
        <w:spacing w:line="260" w:lineRule="atLeast"/>
        <w:rPr>
          <w:rFonts w:ascii="Arial" w:hAnsi="Arial"/>
          <w:sz w:val="20"/>
          <w:lang w:eastAsia="en-US"/>
        </w:rPr>
      </w:pPr>
    </w:p>
    <w:p w14:paraId="07133422" w14:textId="77777777" w:rsidR="00643E6D" w:rsidRPr="00643E6D" w:rsidRDefault="00643E6D" w:rsidP="00643E6D">
      <w:pPr>
        <w:numPr>
          <w:ilvl w:val="0"/>
          <w:numId w:val="35"/>
        </w:numPr>
        <w:spacing w:line="260" w:lineRule="atLeast"/>
        <w:ind w:left="284"/>
        <w:jc w:val="center"/>
        <w:rPr>
          <w:rFonts w:ascii="Arial" w:hAnsi="Arial" w:cs="Arial"/>
          <w:sz w:val="20"/>
          <w:lang w:eastAsia="en-US"/>
        </w:rPr>
      </w:pPr>
      <w:r w:rsidRPr="00643E6D">
        <w:rPr>
          <w:rFonts w:ascii="Arial" w:hAnsi="Arial" w:cs="Arial"/>
          <w:sz w:val="20"/>
          <w:lang w:eastAsia="en-US"/>
        </w:rPr>
        <w:t>člen</w:t>
      </w:r>
    </w:p>
    <w:p w14:paraId="06C3AB30" w14:textId="77777777" w:rsidR="00643E6D" w:rsidRPr="00643E6D" w:rsidRDefault="00643E6D" w:rsidP="00643E6D">
      <w:pPr>
        <w:spacing w:line="260" w:lineRule="atLeast"/>
        <w:ind w:right="1"/>
        <w:rPr>
          <w:rFonts w:ascii="Arial" w:hAnsi="Arial"/>
          <w:sz w:val="20"/>
          <w:lang w:val="en-US" w:eastAsia="en-US"/>
        </w:rPr>
      </w:pPr>
    </w:p>
    <w:p w14:paraId="1B8AF1B5" w14:textId="77777777" w:rsidR="00643E6D" w:rsidRPr="00643E6D" w:rsidRDefault="00643E6D" w:rsidP="00643E6D">
      <w:pPr>
        <w:spacing w:line="260" w:lineRule="atLeast"/>
        <w:jc w:val="both"/>
        <w:rPr>
          <w:rFonts w:ascii="Arial" w:hAnsi="Arial"/>
          <w:sz w:val="20"/>
          <w:lang w:eastAsia="en-US"/>
        </w:rPr>
      </w:pPr>
      <w:r w:rsidRPr="00643E6D">
        <w:rPr>
          <w:rFonts w:ascii="Arial" w:hAnsi="Arial"/>
          <w:sz w:val="20"/>
          <w:lang w:eastAsia="en-US"/>
        </w:rPr>
        <w:t xml:space="preserve">Pogodba se podpisuje v elektronski obliki in je sklenjena z dnem, ko jo podpiše zadnja pogodbena stranka, pod </w:t>
      </w:r>
      <w:proofErr w:type="spellStart"/>
      <w:r w:rsidRPr="00643E6D">
        <w:rPr>
          <w:rFonts w:ascii="Arial" w:hAnsi="Arial"/>
          <w:sz w:val="20"/>
          <w:lang w:eastAsia="en-US"/>
        </w:rPr>
        <w:t>odložnim</w:t>
      </w:r>
      <w:proofErr w:type="spellEnd"/>
      <w:r w:rsidRPr="00643E6D">
        <w:rPr>
          <w:rFonts w:ascii="Arial" w:hAnsi="Arial"/>
          <w:sz w:val="20"/>
          <w:lang w:eastAsia="en-US"/>
        </w:rPr>
        <w:t xml:space="preserve"> pogojem, da dobavitelj pravočasno predloži naročniku finančno zavarovanje za dobro izvedbo pogodbenih obveznosti.</w:t>
      </w:r>
    </w:p>
    <w:p w14:paraId="0B33CFEF" w14:textId="77777777" w:rsidR="00FD494C" w:rsidRPr="00CD3BAC" w:rsidRDefault="00FD494C" w:rsidP="00643E6D">
      <w:pPr>
        <w:pStyle w:val="Telobesedila"/>
        <w:spacing w:line="260" w:lineRule="atLeast"/>
        <w:jc w:val="both"/>
        <w:rPr>
          <w:rFonts w:ascii="Arial" w:hAnsi="Arial" w:cs="Arial"/>
          <w:sz w:val="18"/>
          <w:szCs w:val="22"/>
        </w:rPr>
      </w:pPr>
    </w:p>
    <w:sectPr w:rsidR="00FD494C" w:rsidRPr="00CD3BAC" w:rsidSect="00AE6959">
      <w:headerReference w:type="default" r:id="rId8"/>
      <w:footerReference w:type="default" r:id="rId9"/>
      <w:pgSz w:w="11906" w:h="16838"/>
      <w:pgMar w:top="851" w:right="1417" w:bottom="1418" w:left="141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01BA" w14:textId="77777777" w:rsidR="00751AC9" w:rsidRDefault="00751AC9" w:rsidP="0014754C">
      <w:r>
        <w:separator/>
      </w:r>
    </w:p>
  </w:endnote>
  <w:endnote w:type="continuationSeparator" w:id="0">
    <w:p w14:paraId="41424231" w14:textId="77777777" w:rsidR="00751AC9" w:rsidRDefault="00751AC9" w:rsidP="0014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20066" w14:textId="77777777" w:rsidR="000D1CCC" w:rsidRDefault="000D1CCC" w:rsidP="000D1CCC">
    <w:pPr>
      <w:pStyle w:val="Seznam"/>
      <w:jc w:val="center"/>
      <w:rPr>
        <w:rFonts w:ascii="Tahoma" w:hAnsi="Tahoma" w:cs="Tahoma"/>
        <w:bCs/>
        <w:color w:val="808080" w:themeColor="background1" w:themeShade="80"/>
        <w:sz w:val="18"/>
        <w:szCs w:val="18"/>
      </w:rPr>
    </w:pPr>
  </w:p>
  <w:p w14:paraId="46F61482" w14:textId="77777777" w:rsidR="000D1CCC" w:rsidRPr="00CD3BAC" w:rsidRDefault="000D1CCC" w:rsidP="000D1CCC">
    <w:pPr>
      <w:pStyle w:val="Seznam"/>
      <w:jc w:val="center"/>
      <w:rPr>
        <w:rFonts w:cs="Arial"/>
        <w:b/>
        <w:bCs/>
        <w:color w:val="A6A6A6" w:themeColor="background1" w:themeShade="A6"/>
        <w:sz w:val="16"/>
        <w:szCs w:val="18"/>
      </w:rPr>
    </w:pPr>
    <w:r w:rsidRPr="00CD3BAC">
      <w:rPr>
        <w:rFonts w:cs="Arial"/>
        <w:b/>
        <w:bCs/>
        <w:color w:val="A6A6A6" w:themeColor="background1" w:themeShade="A6"/>
        <w:sz w:val="16"/>
        <w:szCs w:val="18"/>
      </w:rPr>
      <w:t xml:space="preserve">Splošna bolnišnica Brežice ● Černelčeva cesta 15 ● </w:t>
    </w:r>
    <w:proofErr w:type="spellStart"/>
    <w:r w:rsidRPr="00CD3BAC">
      <w:rPr>
        <w:rFonts w:cs="Arial"/>
        <w:b/>
        <w:bCs/>
        <w:color w:val="A6A6A6" w:themeColor="background1" w:themeShade="A6"/>
        <w:sz w:val="16"/>
        <w:szCs w:val="18"/>
      </w:rPr>
      <w:t>p.p</w:t>
    </w:r>
    <w:proofErr w:type="spellEnd"/>
    <w:r w:rsidRPr="00CD3BAC">
      <w:rPr>
        <w:rFonts w:cs="Arial"/>
        <w:b/>
        <w:bCs/>
        <w:color w:val="A6A6A6" w:themeColor="background1" w:themeShade="A6"/>
        <w:sz w:val="16"/>
        <w:szCs w:val="18"/>
      </w:rPr>
      <w:t>. 128 ● SI - 8250 Brežice</w:t>
    </w:r>
  </w:p>
  <w:p w14:paraId="697D95B1" w14:textId="77777777" w:rsidR="000D1CCC" w:rsidRPr="00CD3BAC" w:rsidRDefault="000D1CCC" w:rsidP="000D1CCC">
    <w:pPr>
      <w:pStyle w:val="Seznam"/>
      <w:ind w:left="0" w:firstLine="0"/>
      <w:jc w:val="center"/>
      <w:rPr>
        <w:rFonts w:cs="Arial"/>
        <w:color w:val="A6A6A6" w:themeColor="background1" w:themeShade="A6"/>
        <w:sz w:val="16"/>
        <w:szCs w:val="18"/>
      </w:rPr>
    </w:pPr>
    <w:r w:rsidRPr="00CD3BAC">
      <w:rPr>
        <w:rFonts w:cs="Arial"/>
        <w:color w:val="A6A6A6" w:themeColor="background1" w:themeShade="A6"/>
        <w:sz w:val="16"/>
        <w:szCs w:val="18"/>
      </w:rPr>
      <w:t xml:space="preserve">tel.: 07/466 81 00 </w:t>
    </w:r>
    <w:r w:rsidRPr="00CD3BAC">
      <w:rPr>
        <w:rFonts w:cs="Arial"/>
        <w:bCs/>
        <w:color w:val="A6A6A6" w:themeColor="background1" w:themeShade="A6"/>
        <w:sz w:val="16"/>
        <w:szCs w:val="18"/>
      </w:rPr>
      <w:t xml:space="preserve">● </w:t>
    </w:r>
    <w:r w:rsidRPr="00CD3BAC">
      <w:rPr>
        <w:rFonts w:cs="Arial"/>
        <w:color w:val="A6A6A6" w:themeColor="background1" w:themeShade="A6"/>
        <w:sz w:val="16"/>
        <w:szCs w:val="18"/>
      </w:rPr>
      <w:t xml:space="preserve">faks: 07/466 81 10 </w:t>
    </w:r>
    <w:r w:rsidRPr="00CD3BAC">
      <w:rPr>
        <w:rFonts w:cs="Arial"/>
        <w:bCs/>
        <w:color w:val="A6A6A6" w:themeColor="background1" w:themeShade="A6"/>
        <w:sz w:val="16"/>
        <w:szCs w:val="18"/>
      </w:rPr>
      <w:t>●</w:t>
    </w:r>
    <w:r w:rsidRPr="00CD3BAC">
      <w:rPr>
        <w:rFonts w:cs="Arial"/>
        <w:color w:val="A6A6A6" w:themeColor="background1" w:themeShade="A6"/>
        <w:sz w:val="16"/>
        <w:szCs w:val="18"/>
      </w:rPr>
      <w:t xml:space="preserve"> </w:t>
    </w:r>
    <w:hyperlink r:id="rId1" w:history="1">
      <w:r w:rsidRPr="00CD3BAC">
        <w:rPr>
          <w:rStyle w:val="Hiperpovezava"/>
          <w:rFonts w:cs="Arial"/>
          <w:color w:val="A6A6A6" w:themeColor="background1" w:themeShade="A6"/>
          <w:sz w:val="16"/>
          <w:szCs w:val="18"/>
          <w:u w:val="none"/>
        </w:rPr>
        <w:t>tajnistvo@sb-brezice.si</w:t>
      </w:r>
    </w:hyperlink>
    <w:r w:rsidRPr="00CD3BAC">
      <w:rPr>
        <w:rStyle w:val="Hiperpovezava"/>
        <w:rFonts w:cs="Arial"/>
        <w:color w:val="A6A6A6" w:themeColor="background1" w:themeShade="A6"/>
        <w:sz w:val="16"/>
        <w:szCs w:val="18"/>
        <w:u w:val="none"/>
      </w:rPr>
      <w:t xml:space="preserve"> </w:t>
    </w:r>
    <w:r w:rsidRPr="00CD3BAC">
      <w:rPr>
        <w:rFonts w:cs="Arial"/>
        <w:bCs/>
        <w:color w:val="A6A6A6" w:themeColor="background1" w:themeShade="A6"/>
        <w:sz w:val="16"/>
        <w:szCs w:val="18"/>
      </w:rPr>
      <w:t>● www.sb-brezice.si</w:t>
    </w:r>
  </w:p>
  <w:p w14:paraId="11E498AC" w14:textId="77777777" w:rsidR="000D1CCC" w:rsidRPr="00CD3BAC" w:rsidRDefault="000D1CCC" w:rsidP="000D1CCC">
    <w:pPr>
      <w:pStyle w:val="Noga"/>
      <w:jc w:val="center"/>
      <w:rPr>
        <w:rFonts w:ascii="Arial" w:hAnsi="Arial" w:cs="Arial"/>
        <w:bCs/>
        <w:color w:val="A6A6A6" w:themeColor="background1" w:themeShade="A6"/>
        <w:sz w:val="16"/>
        <w:szCs w:val="18"/>
      </w:rPr>
    </w:pPr>
    <w:r w:rsidRPr="00CD3BAC">
      <w:rPr>
        <w:rFonts w:ascii="Arial" w:hAnsi="Arial" w:cs="Arial"/>
        <w:color w:val="A6A6A6" w:themeColor="background1" w:themeShade="A6"/>
        <w:sz w:val="16"/>
        <w:szCs w:val="18"/>
      </w:rPr>
      <w:t xml:space="preserve">matična številka: 5105323 </w:t>
    </w:r>
    <w:r w:rsidRPr="00CD3BAC">
      <w:rPr>
        <w:rFonts w:ascii="Arial" w:hAnsi="Arial" w:cs="Arial"/>
        <w:bCs/>
        <w:color w:val="A6A6A6" w:themeColor="background1" w:themeShade="A6"/>
        <w:sz w:val="16"/>
        <w:szCs w:val="18"/>
      </w:rPr>
      <w:t>●</w:t>
    </w:r>
    <w:r w:rsidRPr="00CD3BAC">
      <w:rPr>
        <w:rFonts w:ascii="Arial" w:hAnsi="Arial" w:cs="Arial"/>
        <w:color w:val="A6A6A6" w:themeColor="background1" w:themeShade="A6"/>
        <w:sz w:val="16"/>
        <w:szCs w:val="18"/>
      </w:rPr>
      <w:t xml:space="preserve"> davčna številka: SI58152784</w:t>
    </w:r>
  </w:p>
  <w:p w14:paraId="09C1AB25" w14:textId="77777777" w:rsidR="0014754C" w:rsidRPr="000D1CCC" w:rsidRDefault="000D1CCC" w:rsidP="000D1CCC">
    <w:pPr>
      <w:pStyle w:val="Noga"/>
      <w:jc w:val="center"/>
      <w:rPr>
        <w:sz w:val="22"/>
      </w:rPr>
    </w:pPr>
    <w:r w:rsidRPr="00CD3BAC">
      <w:rPr>
        <w:rFonts w:ascii="Arial" w:hAnsi="Arial" w:cs="Arial"/>
        <w:color w:val="A6A6A6" w:themeColor="background1" w:themeShade="A6"/>
        <w:sz w:val="16"/>
        <w:szCs w:val="18"/>
      </w:rPr>
      <w:t>transakcijski račun SI56 0110 0603 0276 730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58F3E" w14:textId="77777777" w:rsidR="00751AC9" w:rsidRDefault="00751AC9" w:rsidP="0014754C">
      <w:r>
        <w:separator/>
      </w:r>
    </w:p>
  </w:footnote>
  <w:footnote w:type="continuationSeparator" w:id="0">
    <w:p w14:paraId="06FF40BB" w14:textId="77777777" w:rsidR="00751AC9" w:rsidRDefault="00751AC9" w:rsidP="0014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0"/>
      <w:gridCol w:w="2494"/>
      <w:gridCol w:w="3118"/>
    </w:tblGrid>
    <w:tr w:rsidR="009F3991" w14:paraId="0B4143D3" w14:textId="77777777" w:rsidTr="004D481F">
      <w:trPr>
        <w:jc w:val="center"/>
      </w:trPr>
      <w:tc>
        <w:tcPr>
          <w:tcW w:w="3460" w:type="dxa"/>
          <w:vAlign w:val="center"/>
        </w:tcPr>
        <w:p w14:paraId="43CBCF1F" w14:textId="059DA61E" w:rsidR="009F3991" w:rsidRDefault="009F3991" w:rsidP="00F71DBC">
          <w:pPr>
            <w:pStyle w:val="Telobesedila"/>
            <w:rPr>
              <w:rFonts w:ascii="Tahoma" w:hAnsi="Tahoma" w:cs="Tahoma"/>
              <w:sz w:val="22"/>
              <w:szCs w:val="22"/>
            </w:rPr>
          </w:pPr>
          <w:r>
            <w:rPr>
              <w:rFonts w:ascii="Tahoma" w:hAnsi="Tahoma" w:cs="Tahoma"/>
              <w:noProof/>
              <w:sz w:val="22"/>
              <w:szCs w:val="22"/>
            </w:rPr>
            <w:drawing>
              <wp:inline distT="0" distB="0" distL="0" distR="0" wp14:anchorId="639F62F4" wp14:editId="74A403F4">
                <wp:extent cx="2059940" cy="406400"/>
                <wp:effectExtent l="0" t="0" r="0" b="0"/>
                <wp:docPr id="6" name="Slika 6"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p>
      </w:tc>
      <w:tc>
        <w:tcPr>
          <w:tcW w:w="2494" w:type="dxa"/>
          <w:vAlign w:val="center"/>
        </w:tcPr>
        <w:p w14:paraId="7CD5B5D8" w14:textId="33A797E1" w:rsidR="009F3991" w:rsidRDefault="00A601E9" w:rsidP="004D481F">
          <w:pPr>
            <w:pStyle w:val="Telobesedila"/>
            <w:jc w:val="center"/>
            <w:rPr>
              <w:rFonts w:ascii="Tahoma" w:hAnsi="Tahoma" w:cs="Tahoma"/>
              <w:sz w:val="22"/>
              <w:szCs w:val="22"/>
            </w:rPr>
          </w:pPr>
          <w:r w:rsidRPr="00A601E9">
            <w:rPr>
              <w:rFonts w:ascii="Tahoma" w:hAnsi="Tahoma" w:cs="Tahoma"/>
              <w:noProof/>
              <w:sz w:val="22"/>
              <w:szCs w:val="22"/>
            </w:rPr>
            <w:drawing>
              <wp:anchor distT="0" distB="0" distL="114300" distR="114300" simplePos="0" relativeHeight="251658240" behindDoc="1" locked="0" layoutInCell="1" allowOverlap="1" wp14:anchorId="3F7A52A7" wp14:editId="1A566D2C">
                <wp:simplePos x="0" y="0"/>
                <wp:positionH relativeFrom="column">
                  <wp:posOffset>349250</wp:posOffset>
                </wp:positionH>
                <wp:positionV relativeFrom="paragraph">
                  <wp:posOffset>3175</wp:posOffset>
                </wp:positionV>
                <wp:extent cx="752475" cy="731052"/>
                <wp:effectExtent l="0" t="0" r="0" b="0"/>
                <wp:wrapNone/>
                <wp:docPr id="12377911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791199" name=""/>
                        <pic:cNvPicPr/>
                      </pic:nvPicPr>
                      <pic:blipFill>
                        <a:blip r:embed="rId2">
                          <a:extLst>
                            <a:ext uri="{28A0092B-C50C-407E-A947-70E740481C1C}">
                              <a14:useLocalDpi xmlns:a14="http://schemas.microsoft.com/office/drawing/2010/main" val="0"/>
                            </a:ext>
                          </a:extLst>
                        </a:blip>
                        <a:stretch>
                          <a:fillRect/>
                        </a:stretch>
                      </pic:blipFill>
                      <pic:spPr>
                        <a:xfrm>
                          <a:off x="0" y="0"/>
                          <a:ext cx="752475" cy="731052"/>
                        </a:xfrm>
                        <a:prstGeom prst="rect">
                          <a:avLst/>
                        </a:prstGeom>
                      </pic:spPr>
                    </pic:pic>
                  </a:graphicData>
                </a:graphic>
              </wp:anchor>
            </w:drawing>
          </w:r>
        </w:p>
      </w:tc>
      <w:tc>
        <w:tcPr>
          <w:tcW w:w="3118" w:type="dxa"/>
          <w:vAlign w:val="center"/>
        </w:tcPr>
        <w:p w14:paraId="2DAE1AA7" w14:textId="554BF461" w:rsidR="009F3991" w:rsidRDefault="00043587" w:rsidP="00F71DBC">
          <w:pPr>
            <w:pStyle w:val="Telobesedila"/>
            <w:jc w:val="right"/>
            <w:rPr>
              <w:rFonts w:ascii="Tahoma" w:hAnsi="Tahoma" w:cs="Tahoma"/>
              <w:sz w:val="22"/>
              <w:szCs w:val="22"/>
            </w:rPr>
          </w:pPr>
          <w:r>
            <w:rPr>
              <w:noProof/>
            </w:rPr>
            <w:drawing>
              <wp:inline distT="0" distB="0" distL="0" distR="0" wp14:anchorId="5DEB0414" wp14:editId="1C08611D">
                <wp:extent cx="1521151" cy="609600"/>
                <wp:effectExtent l="0" t="0" r="0" b="0"/>
                <wp:docPr id="1487010293" name="Slika 1" descr="Logo N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PP"/>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32788" cy="614264"/>
                        </a:xfrm>
                        <a:prstGeom prst="rect">
                          <a:avLst/>
                        </a:prstGeom>
                        <a:noFill/>
                        <a:ln>
                          <a:noFill/>
                        </a:ln>
                      </pic:spPr>
                    </pic:pic>
                  </a:graphicData>
                </a:graphic>
              </wp:inline>
            </w:drawing>
          </w:r>
        </w:p>
      </w:tc>
    </w:tr>
  </w:tbl>
  <w:p w14:paraId="61D3B03F" w14:textId="46A36670" w:rsidR="00CA2AB5" w:rsidRPr="00CA2AB5" w:rsidRDefault="00CA2AB5" w:rsidP="009F3991">
    <w:pPr>
      <w:pStyle w:val="Telobesedila"/>
      <w:jc w:val="both"/>
    </w:pPr>
    <w:r>
      <w:rPr>
        <w:rFonts w:ascii="Tahoma" w:hAnsi="Tahoma" w:cs="Tahoma"/>
        <w:sz w:val="22"/>
        <w:szCs w:val="22"/>
      </w:rPr>
      <w:t xml:space="preserve">      </w:t>
    </w:r>
    <w:r w:rsidR="008A63A6">
      <w:rPr>
        <w:rFonts w:ascii="Tahoma" w:hAnsi="Tahoma" w:cs="Tahoma"/>
        <w:sz w:val="22"/>
        <w:szCs w:val="22"/>
      </w:rPr>
      <w:tab/>
    </w:r>
    <w:r>
      <w:rPr>
        <w:rFonts w:ascii="Tahoma" w:hAnsi="Tahoma" w:cs="Tahoma"/>
        <w:sz w:val="22"/>
        <w:szCs w:val="22"/>
      </w:rPr>
      <w:t xml:space="preserve">     </w:t>
    </w:r>
    <w:r w:rsidR="008A63A6">
      <w:rPr>
        <w:rFonts w:ascii="Tahoma" w:hAnsi="Tahoma" w:cs="Tahoma"/>
        <w:sz w:val="22"/>
        <w:szCs w:val="22"/>
      </w:rPr>
      <w:tab/>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A04"/>
    <w:multiLevelType w:val="hybridMultilevel"/>
    <w:tmpl w:val="582E3682"/>
    <w:lvl w:ilvl="0" w:tplc="E982DBB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E27098"/>
    <w:multiLevelType w:val="hybridMultilevel"/>
    <w:tmpl w:val="6DFCD3FE"/>
    <w:lvl w:ilvl="0" w:tplc="11068824">
      <w:numFmt w:val="bullet"/>
      <w:lvlText w:val="-"/>
      <w:lvlJc w:val="left"/>
      <w:pPr>
        <w:ind w:left="360" w:hanging="360"/>
      </w:pPr>
      <w:rPr>
        <w:rFonts w:ascii="Arial" w:eastAsia="Times New Roman" w:hAnsi="Arial"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06046EBA"/>
    <w:multiLevelType w:val="hybridMultilevel"/>
    <w:tmpl w:val="F30A660A"/>
    <w:lvl w:ilvl="0" w:tplc="5AF01C7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75A268E"/>
    <w:multiLevelType w:val="hybridMultilevel"/>
    <w:tmpl w:val="ABE61488"/>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CF242A"/>
    <w:multiLevelType w:val="hybridMultilevel"/>
    <w:tmpl w:val="36FCE5CC"/>
    <w:lvl w:ilvl="0" w:tplc="12CC9C7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3621C1"/>
    <w:multiLevelType w:val="hybridMultilevel"/>
    <w:tmpl w:val="33B633B8"/>
    <w:lvl w:ilvl="0" w:tplc="7A0EEC5C">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189B2F03"/>
    <w:multiLevelType w:val="hybridMultilevel"/>
    <w:tmpl w:val="6B46D4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250069"/>
    <w:multiLevelType w:val="hybridMultilevel"/>
    <w:tmpl w:val="E4785102"/>
    <w:lvl w:ilvl="0" w:tplc="E982DBB4">
      <w:numFmt w:val="bullet"/>
      <w:lvlText w:val="-"/>
      <w:lvlJc w:val="left"/>
      <w:pPr>
        <w:ind w:left="1068" w:hanging="360"/>
      </w:pPr>
      <w:rPr>
        <w:rFonts w:ascii="Tahoma" w:eastAsia="Times New Roman" w:hAnsi="Tahoma" w:cs="Tahoma"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DF3240"/>
    <w:multiLevelType w:val="hybridMultilevel"/>
    <w:tmpl w:val="1EF2961C"/>
    <w:lvl w:ilvl="0" w:tplc="FB74484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2054153"/>
    <w:multiLevelType w:val="hybridMultilevel"/>
    <w:tmpl w:val="B75835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45231F"/>
    <w:multiLevelType w:val="hybridMultilevel"/>
    <w:tmpl w:val="9A24E08A"/>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BAC1B75"/>
    <w:multiLevelType w:val="hybridMultilevel"/>
    <w:tmpl w:val="130877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533748"/>
    <w:multiLevelType w:val="hybridMultilevel"/>
    <w:tmpl w:val="DD7C6B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3861E8"/>
    <w:multiLevelType w:val="hybridMultilevel"/>
    <w:tmpl w:val="E5E625B8"/>
    <w:lvl w:ilvl="0" w:tplc="A8EE36A6">
      <w:start w:val="1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F81C0F"/>
    <w:multiLevelType w:val="hybridMultilevel"/>
    <w:tmpl w:val="570CEE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7E47A7"/>
    <w:multiLevelType w:val="hybridMultilevel"/>
    <w:tmpl w:val="483CA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CB687C"/>
    <w:multiLevelType w:val="hybridMultilevel"/>
    <w:tmpl w:val="980EC5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5AF0836"/>
    <w:multiLevelType w:val="hybridMultilevel"/>
    <w:tmpl w:val="F5F2F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221CAE"/>
    <w:multiLevelType w:val="hybridMultilevel"/>
    <w:tmpl w:val="9BCAFCC4"/>
    <w:lvl w:ilvl="0" w:tplc="A06017B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304C8B"/>
    <w:multiLevelType w:val="hybridMultilevel"/>
    <w:tmpl w:val="8368CBD8"/>
    <w:lvl w:ilvl="0" w:tplc="5F6C14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7154B"/>
    <w:multiLevelType w:val="hybridMultilevel"/>
    <w:tmpl w:val="AE044F74"/>
    <w:lvl w:ilvl="0" w:tplc="FB463CEC">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0365E2"/>
    <w:multiLevelType w:val="hybridMultilevel"/>
    <w:tmpl w:val="752EEB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9" w15:restartNumberingAfterBreak="0">
    <w:nsid w:val="626A4A0A"/>
    <w:multiLevelType w:val="hybridMultilevel"/>
    <w:tmpl w:val="6C1A9A3C"/>
    <w:lvl w:ilvl="0" w:tplc="EA6823B4">
      <w:start w:val="1"/>
      <w:numFmt w:val="bullet"/>
      <w:lvlText w:val=""/>
      <w:lvlJc w:val="left"/>
      <w:pPr>
        <w:ind w:left="720" w:hanging="360"/>
      </w:pPr>
      <w:rPr>
        <w:rFonts w:ascii="Symbol" w:hAnsi="Symbol" w:hint="default"/>
      </w:rPr>
    </w:lvl>
    <w:lvl w:ilvl="1" w:tplc="FC665C9C" w:tentative="1">
      <w:start w:val="1"/>
      <w:numFmt w:val="bullet"/>
      <w:lvlText w:val="o"/>
      <w:lvlJc w:val="left"/>
      <w:pPr>
        <w:ind w:left="1440" w:hanging="360"/>
      </w:pPr>
      <w:rPr>
        <w:rFonts w:ascii="Courier New" w:hAnsi="Courier New" w:cs="Courier New" w:hint="default"/>
      </w:rPr>
    </w:lvl>
    <w:lvl w:ilvl="2" w:tplc="300218B4" w:tentative="1">
      <w:start w:val="1"/>
      <w:numFmt w:val="bullet"/>
      <w:lvlText w:val=""/>
      <w:lvlJc w:val="left"/>
      <w:pPr>
        <w:ind w:left="2160" w:hanging="360"/>
      </w:pPr>
      <w:rPr>
        <w:rFonts w:ascii="Wingdings" w:hAnsi="Wingdings" w:hint="default"/>
      </w:rPr>
    </w:lvl>
    <w:lvl w:ilvl="3" w:tplc="FA82DE36" w:tentative="1">
      <w:start w:val="1"/>
      <w:numFmt w:val="bullet"/>
      <w:lvlText w:val=""/>
      <w:lvlJc w:val="left"/>
      <w:pPr>
        <w:ind w:left="2880" w:hanging="360"/>
      </w:pPr>
      <w:rPr>
        <w:rFonts w:ascii="Symbol" w:hAnsi="Symbol" w:hint="default"/>
      </w:rPr>
    </w:lvl>
    <w:lvl w:ilvl="4" w:tplc="534A8DA2" w:tentative="1">
      <w:start w:val="1"/>
      <w:numFmt w:val="bullet"/>
      <w:lvlText w:val="o"/>
      <w:lvlJc w:val="left"/>
      <w:pPr>
        <w:ind w:left="3600" w:hanging="360"/>
      </w:pPr>
      <w:rPr>
        <w:rFonts w:ascii="Courier New" w:hAnsi="Courier New" w:cs="Courier New" w:hint="default"/>
      </w:rPr>
    </w:lvl>
    <w:lvl w:ilvl="5" w:tplc="241231CE" w:tentative="1">
      <w:start w:val="1"/>
      <w:numFmt w:val="bullet"/>
      <w:lvlText w:val=""/>
      <w:lvlJc w:val="left"/>
      <w:pPr>
        <w:ind w:left="4320" w:hanging="360"/>
      </w:pPr>
      <w:rPr>
        <w:rFonts w:ascii="Wingdings" w:hAnsi="Wingdings" w:hint="default"/>
      </w:rPr>
    </w:lvl>
    <w:lvl w:ilvl="6" w:tplc="393AE8F6" w:tentative="1">
      <w:start w:val="1"/>
      <w:numFmt w:val="bullet"/>
      <w:lvlText w:val=""/>
      <w:lvlJc w:val="left"/>
      <w:pPr>
        <w:ind w:left="5040" w:hanging="360"/>
      </w:pPr>
      <w:rPr>
        <w:rFonts w:ascii="Symbol" w:hAnsi="Symbol" w:hint="default"/>
      </w:rPr>
    </w:lvl>
    <w:lvl w:ilvl="7" w:tplc="DF02ED10" w:tentative="1">
      <w:start w:val="1"/>
      <w:numFmt w:val="bullet"/>
      <w:lvlText w:val="o"/>
      <w:lvlJc w:val="left"/>
      <w:pPr>
        <w:ind w:left="5760" w:hanging="360"/>
      </w:pPr>
      <w:rPr>
        <w:rFonts w:ascii="Courier New" w:hAnsi="Courier New" w:cs="Courier New" w:hint="default"/>
      </w:rPr>
    </w:lvl>
    <w:lvl w:ilvl="8" w:tplc="41863FD8" w:tentative="1">
      <w:start w:val="1"/>
      <w:numFmt w:val="bullet"/>
      <w:lvlText w:val=""/>
      <w:lvlJc w:val="left"/>
      <w:pPr>
        <w:ind w:left="6480" w:hanging="360"/>
      </w:pPr>
      <w:rPr>
        <w:rFonts w:ascii="Wingdings" w:hAnsi="Wingdings" w:hint="default"/>
      </w:rPr>
    </w:lvl>
  </w:abstractNum>
  <w:abstractNum w:abstractNumId="30" w15:restartNumberingAfterBreak="0">
    <w:nsid w:val="64B24DAA"/>
    <w:multiLevelType w:val="hybridMultilevel"/>
    <w:tmpl w:val="DED2AECC"/>
    <w:lvl w:ilvl="0" w:tplc="C7EE9BBE">
      <w:start w:val="1"/>
      <w:numFmt w:val="lowerLetter"/>
      <w:lvlText w:val="%1)"/>
      <w:lvlJc w:val="left"/>
      <w:pPr>
        <w:ind w:left="1080" w:hanging="360"/>
      </w:pPr>
      <w:rPr>
        <w:rFonts w:hint="default"/>
        <w:b w:val="0"/>
        <w:u w:val="single"/>
      </w:rPr>
    </w:lvl>
    <w:lvl w:ilvl="1" w:tplc="04240003" w:tentative="1">
      <w:start w:val="1"/>
      <w:numFmt w:val="lowerLetter"/>
      <w:lvlText w:val="%2."/>
      <w:lvlJc w:val="left"/>
      <w:pPr>
        <w:ind w:left="1800" w:hanging="360"/>
      </w:pPr>
    </w:lvl>
    <w:lvl w:ilvl="2" w:tplc="04240005" w:tentative="1">
      <w:start w:val="1"/>
      <w:numFmt w:val="lowerRoman"/>
      <w:lvlText w:val="%3."/>
      <w:lvlJc w:val="right"/>
      <w:pPr>
        <w:ind w:left="2520" w:hanging="180"/>
      </w:pPr>
    </w:lvl>
    <w:lvl w:ilvl="3" w:tplc="04240001" w:tentative="1">
      <w:start w:val="1"/>
      <w:numFmt w:val="decimal"/>
      <w:lvlText w:val="%4."/>
      <w:lvlJc w:val="left"/>
      <w:pPr>
        <w:ind w:left="3240" w:hanging="360"/>
      </w:pPr>
    </w:lvl>
    <w:lvl w:ilvl="4" w:tplc="04240003" w:tentative="1">
      <w:start w:val="1"/>
      <w:numFmt w:val="lowerLetter"/>
      <w:lvlText w:val="%5."/>
      <w:lvlJc w:val="left"/>
      <w:pPr>
        <w:ind w:left="3960" w:hanging="360"/>
      </w:pPr>
    </w:lvl>
    <w:lvl w:ilvl="5" w:tplc="04240005" w:tentative="1">
      <w:start w:val="1"/>
      <w:numFmt w:val="lowerRoman"/>
      <w:lvlText w:val="%6."/>
      <w:lvlJc w:val="right"/>
      <w:pPr>
        <w:ind w:left="4680" w:hanging="180"/>
      </w:pPr>
    </w:lvl>
    <w:lvl w:ilvl="6" w:tplc="04240001" w:tentative="1">
      <w:start w:val="1"/>
      <w:numFmt w:val="decimal"/>
      <w:lvlText w:val="%7."/>
      <w:lvlJc w:val="left"/>
      <w:pPr>
        <w:ind w:left="5400" w:hanging="360"/>
      </w:pPr>
    </w:lvl>
    <w:lvl w:ilvl="7" w:tplc="04240003" w:tentative="1">
      <w:start w:val="1"/>
      <w:numFmt w:val="lowerLetter"/>
      <w:lvlText w:val="%8."/>
      <w:lvlJc w:val="left"/>
      <w:pPr>
        <w:ind w:left="6120" w:hanging="360"/>
      </w:pPr>
    </w:lvl>
    <w:lvl w:ilvl="8" w:tplc="04240005" w:tentative="1">
      <w:start w:val="1"/>
      <w:numFmt w:val="lowerRoman"/>
      <w:lvlText w:val="%9."/>
      <w:lvlJc w:val="right"/>
      <w:pPr>
        <w:ind w:left="6840" w:hanging="180"/>
      </w:pPr>
    </w:lvl>
  </w:abstractNum>
  <w:abstractNum w:abstractNumId="31" w15:restartNumberingAfterBreak="0">
    <w:nsid w:val="64B841D5"/>
    <w:multiLevelType w:val="hybridMultilevel"/>
    <w:tmpl w:val="7B504914"/>
    <w:lvl w:ilvl="0" w:tplc="DDF4864E">
      <w:start w:val="100"/>
      <w:numFmt w:val="bullet"/>
      <w:lvlText w:val="-"/>
      <w:lvlJc w:val="left"/>
      <w:pPr>
        <w:ind w:left="360" w:hanging="360"/>
      </w:pPr>
      <w:rPr>
        <w:rFonts w:ascii="Times New Roman" w:eastAsia="Times New Roman" w:hAnsi="Times New Roman" w:cs="Times New Roman" w:hint="default"/>
      </w:rPr>
    </w:lvl>
    <w:lvl w:ilvl="1" w:tplc="D0B8C666" w:tentative="1">
      <w:start w:val="1"/>
      <w:numFmt w:val="bullet"/>
      <w:lvlText w:val="o"/>
      <w:lvlJc w:val="left"/>
      <w:pPr>
        <w:tabs>
          <w:tab w:val="num" w:pos="1440"/>
        </w:tabs>
        <w:ind w:left="1440" w:hanging="360"/>
      </w:pPr>
      <w:rPr>
        <w:rFonts w:ascii="Courier New" w:hAnsi="Courier New" w:cs="Courier New" w:hint="default"/>
      </w:rPr>
    </w:lvl>
    <w:lvl w:ilvl="2" w:tplc="D64E252C" w:tentative="1">
      <w:start w:val="1"/>
      <w:numFmt w:val="bullet"/>
      <w:lvlText w:val=""/>
      <w:lvlJc w:val="left"/>
      <w:pPr>
        <w:tabs>
          <w:tab w:val="num" w:pos="2160"/>
        </w:tabs>
        <w:ind w:left="2160" w:hanging="360"/>
      </w:pPr>
      <w:rPr>
        <w:rFonts w:ascii="Wingdings" w:hAnsi="Wingdings" w:hint="default"/>
      </w:rPr>
    </w:lvl>
    <w:lvl w:ilvl="3" w:tplc="55CA84DA" w:tentative="1">
      <w:start w:val="1"/>
      <w:numFmt w:val="bullet"/>
      <w:lvlText w:val=""/>
      <w:lvlJc w:val="left"/>
      <w:pPr>
        <w:tabs>
          <w:tab w:val="num" w:pos="2880"/>
        </w:tabs>
        <w:ind w:left="2880" w:hanging="360"/>
      </w:pPr>
      <w:rPr>
        <w:rFonts w:ascii="Symbol" w:hAnsi="Symbol" w:hint="default"/>
      </w:rPr>
    </w:lvl>
    <w:lvl w:ilvl="4" w:tplc="457ADBDC" w:tentative="1">
      <w:start w:val="1"/>
      <w:numFmt w:val="bullet"/>
      <w:lvlText w:val="o"/>
      <w:lvlJc w:val="left"/>
      <w:pPr>
        <w:tabs>
          <w:tab w:val="num" w:pos="3600"/>
        </w:tabs>
        <w:ind w:left="3600" w:hanging="360"/>
      </w:pPr>
      <w:rPr>
        <w:rFonts w:ascii="Courier New" w:hAnsi="Courier New" w:cs="Courier New" w:hint="default"/>
      </w:rPr>
    </w:lvl>
    <w:lvl w:ilvl="5" w:tplc="35F8D170" w:tentative="1">
      <w:start w:val="1"/>
      <w:numFmt w:val="bullet"/>
      <w:lvlText w:val=""/>
      <w:lvlJc w:val="left"/>
      <w:pPr>
        <w:tabs>
          <w:tab w:val="num" w:pos="4320"/>
        </w:tabs>
        <w:ind w:left="4320" w:hanging="360"/>
      </w:pPr>
      <w:rPr>
        <w:rFonts w:ascii="Wingdings" w:hAnsi="Wingdings" w:hint="default"/>
      </w:rPr>
    </w:lvl>
    <w:lvl w:ilvl="6" w:tplc="56C2BB28" w:tentative="1">
      <w:start w:val="1"/>
      <w:numFmt w:val="bullet"/>
      <w:lvlText w:val=""/>
      <w:lvlJc w:val="left"/>
      <w:pPr>
        <w:tabs>
          <w:tab w:val="num" w:pos="5040"/>
        </w:tabs>
        <w:ind w:left="5040" w:hanging="360"/>
      </w:pPr>
      <w:rPr>
        <w:rFonts w:ascii="Symbol" w:hAnsi="Symbol" w:hint="default"/>
      </w:rPr>
    </w:lvl>
    <w:lvl w:ilvl="7" w:tplc="81C6FC22" w:tentative="1">
      <w:start w:val="1"/>
      <w:numFmt w:val="bullet"/>
      <w:lvlText w:val="o"/>
      <w:lvlJc w:val="left"/>
      <w:pPr>
        <w:tabs>
          <w:tab w:val="num" w:pos="5760"/>
        </w:tabs>
        <w:ind w:left="5760" w:hanging="360"/>
      </w:pPr>
      <w:rPr>
        <w:rFonts w:ascii="Courier New" w:hAnsi="Courier New" w:cs="Courier New" w:hint="default"/>
      </w:rPr>
    </w:lvl>
    <w:lvl w:ilvl="8" w:tplc="69E2A2D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63CB6"/>
    <w:multiLevelType w:val="hybridMultilevel"/>
    <w:tmpl w:val="25D27384"/>
    <w:lvl w:ilvl="0" w:tplc="E982DBB4">
      <w:numFmt w:val="bullet"/>
      <w:lvlText w:val="-"/>
      <w:lvlJc w:val="left"/>
      <w:pPr>
        <w:ind w:left="1068" w:hanging="360"/>
      </w:pPr>
      <w:rPr>
        <w:rFonts w:ascii="Tahoma" w:eastAsia="Times New Roman" w:hAnsi="Tahoma" w:cs="Tahoma"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3" w15:restartNumberingAfterBreak="0">
    <w:nsid w:val="71313D01"/>
    <w:multiLevelType w:val="hybridMultilevel"/>
    <w:tmpl w:val="AC1C4794"/>
    <w:lvl w:ilvl="0" w:tplc="E20A5DB0">
      <w:start w:val="100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2D4CB0"/>
    <w:multiLevelType w:val="hybridMultilevel"/>
    <w:tmpl w:val="33DE49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D17955"/>
    <w:multiLevelType w:val="hybridMultilevel"/>
    <w:tmpl w:val="8CF03730"/>
    <w:lvl w:ilvl="0" w:tplc="74DA2A00">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5D6753"/>
    <w:multiLevelType w:val="hybridMultilevel"/>
    <w:tmpl w:val="FAB4854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C297473"/>
    <w:multiLevelType w:val="hybridMultilevel"/>
    <w:tmpl w:val="FAEA8584"/>
    <w:lvl w:ilvl="0" w:tplc="613A6BE0">
      <w:start w:val="100"/>
      <w:numFmt w:val="bullet"/>
      <w:lvlText w:val="-"/>
      <w:lvlJc w:val="left"/>
      <w:pPr>
        <w:ind w:left="360" w:hanging="360"/>
      </w:pPr>
      <w:rPr>
        <w:rFonts w:ascii="Times New Roman" w:eastAsia="Times New Roman" w:hAnsi="Times New Roman" w:cs="Times New Roman" w:hint="default"/>
      </w:rPr>
    </w:lvl>
    <w:lvl w:ilvl="1" w:tplc="06006FEA">
      <w:start w:val="1"/>
      <w:numFmt w:val="bullet"/>
      <w:lvlText w:val="o"/>
      <w:lvlJc w:val="left"/>
      <w:pPr>
        <w:ind w:left="1080" w:hanging="360"/>
      </w:pPr>
      <w:rPr>
        <w:rFonts w:ascii="Courier New" w:hAnsi="Courier New" w:cs="Courier New" w:hint="default"/>
      </w:rPr>
    </w:lvl>
    <w:lvl w:ilvl="2" w:tplc="C8504DBE" w:tentative="1">
      <w:start w:val="1"/>
      <w:numFmt w:val="bullet"/>
      <w:lvlText w:val=""/>
      <w:lvlJc w:val="left"/>
      <w:pPr>
        <w:ind w:left="1800" w:hanging="360"/>
      </w:pPr>
      <w:rPr>
        <w:rFonts w:ascii="Wingdings" w:hAnsi="Wingdings" w:hint="default"/>
      </w:rPr>
    </w:lvl>
    <w:lvl w:ilvl="3" w:tplc="C21EA844" w:tentative="1">
      <w:start w:val="1"/>
      <w:numFmt w:val="bullet"/>
      <w:lvlText w:val=""/>
      <w:lvlJc w:val="left"/>
      <w:pPr>
        <w:ind w:left="2520" w:hanging="360"/>
      </w:pPr>
      <w:rPr>
        <w:rFonts w:ascii="Symbol" w:hAnsi="Symbol" w:hint="default"/>
      </w:rPr>
    </w:lvl>
    <w:lvl w:ilvl="4" w:tplc="C4FCA2A0" w:tentative="1">
      <w:start w:val="1"/>
      <w:numFmt w:val="bullet"/>
      <w:lvlText w:val="o"/>
      <w:lvlJc w:val="left"/>
      <w:pPr>
        <w:ind w:left="3240" w:hanging="360"/>
      </w:pPr>
      <w:rPr>
        <w:rFonts w:ascii="Courier New" w:hAnsi="Courier New" w:cs="Courier New" w:hint="default"/>
      </w:rPr>
    </w:lvl>
    <w:lvl w:ilvl="5" w:tplc="4F6C7692" w:tentative="1">
      <w:start w:val="1"/>
      <w:numFmt w:val="bullet"/>
      <w:lvlText w:val=""/>
      <w:lvlJc w:val="left"/>
      <w:pPr>
        <w:ind w:left="3960" w:hanging="360"/>
      </w:pPr>
      <w:rPr>
        <w:rFonts w:ascii="Wingdings" w:hAnsi="Wingdings" w:hint="default"/>
      </w:rPr>
    </w:lvl>
    <w:lvl w:ilvl="6" w:tplc="19C4FD6A" w:tentative="1">
      <w:start w:val="1"/>
      <w:numFmt w:val="bullet"/>
      <w:lvlText w:val=""/>
      <w:lvlJc w:val="left"/>
      <w:pPr>
        <w:ind w:left="4680" w:hanging="360"/>
      </w:pPr>
      <w:rPr>
        <w:rFonts w:ascii="Symbol" w:hAnsi="Symbol" w:hint="default"/>
      </w:rPr>
    </w:lvl>
    <w:lvl w:ilvl="7" w:tplc="5A000D68" w:tentative="1">
      <w:start w:val="1"/>
      <w:numFmt w:val="bullet"/>
      <w:lvlText w:val="o"/>
      <w:lvlJc w:val="left"/>
      <w:pPr>
        <w:ind w:left="5400" w:hanging="360"/>
      </w:pPr>
      <w:rPr>
        <w:rFonts w:ascii="Courier New" w:hAnsi="Courier New" w:cs="Courier New" w:hint="default"/>
      </w:rPr>
    </w:lvl>
    <w:lvl w:ilvl="8" w:tplc="AA540CA6" w:tentative="1">
      <w:start w:val="1"/>
      <w:numFmt w:val="bullet"/>
      <w:lvlText w:val=""/>
      <w:lvlJc w:val="left"/>
      <w:pPr>
        <w:ind w:left="6120" w:hanging="360"/>
      </w:pPr>
      <w:rPr>
        <w:rFonts w:ascii="Wingdings" w:hAnsi="Wingdings" w:hint="default"/>
      </w:rPr>
    </w:lvl>
  </w:abstractNum>
  <w:abstractNum w:abstractNumId="38" w15:restartNumberingAfterBreak="0">
    <w:nsid w:val="7D707C0D"/>
    <w:multiLevelType w:val="hybridMultilevel"/>
    <w:tmpl w:val="940AD510"/>
    <w:lvl w:ilvl="0" w:tplc="0424000B">
      <w:numFmt w:val="bullet"/>
      <w:lvlText w:val="-"/>
      <w:lvlJc w:val="left"/>
      <w:pPr>
        <w:ind w:left="360" w:hanging="360"/>
      </w:pPr>
      <w:rPr>
        <w:rFonts w:ascii="Times New Roman" w:eastAsia="Times New Roman" w:hAnsi="Times New Roman" w:cs="Times New Roman" w:hint="default"/>
      </w:rPr>
    </w:lvl>
    <w:lvl w:ilvl="1" w:tplc="04240003">
      <w:start w:val="100"/>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4364836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9151757">
    <w:abstractNumId w:val="32"/>
  </w:num>
  <w:num w:numId="3" w16cid:durableId="32965198">
    <w:abstractNumId w:val="3"/>
  </w:num>
  <w:num w:numId="4" w16cid:durableId="553546108">
    <w:abstractNumId w:val="14"/>
  </w:num>
  <w:num w:numId="5" w16cid:durableId="870923397">
    <w:abstractNumId w:val="1"/>
  </w:num>
  <w:num w:numId="6" w16cid:durableId="461769459">
    <w:abstractNumId w:val="38"/>
  </w:num>
  <w:num w:numId="7" w16cid:durableId="649796003">
    <w:abstractNumId w:val="31"/>
  </w:num>
  <w:num w:numId="8" w16cid:durableId="317922317">
    <w:abstractNumId w:val="35"/>
  </w:num>
  <w:num w:numId="9" w16cid:durableId="28922773">
    <w:abstractNumId w:val="25"/>
  </w:num>
  <w:num w:numId="10" w16cid:durableId="252276976">
    <w:abstractNumId w:val="9"/>
  </w:num>
  <w:num w:numId="11" w16cid:durableId="109471518">
    <w:abstractNumId w:val="30"/>
  </w:num>
  <w:num w:numId="12" w16cid:durableId="2022663611">
    <w:abstractNumId w:val="29"/>
  </w:num>
  <w:num w:numId="13" w16cid:durableId="1161963896">
    <w:abstractNumId w:val="19"/>
  </w:num>
  <w:num w:numId="14" w16cid:durableId="1276408617">
    <w:abstractNumId w:val="15"/>
  </w:num>
  <w:num w:numId="15" w16cid:durableId="253561441">
    <w:abstractNumId w:val="12"/>
  </w:num>
  <w:num w:numId="16" w16cid:durableId="699207856">
    <w:abstractNumId w:val="37"/>
  </w:num>
  <w:num w:numId="17" w16cid:durableId="805661401">
    <w:abstractNumId w:val="6"/>
  </w:num>
  <w:num w:numId="18" w16cid:durableId="758016547">
    <w:abstractNumId w:val="36"/>
  </w:num>
  <w:num w:numId="19" w16cid:durableId="643780490">
    <w:abstractNumId w:val="27"/>
  </w:num>
  <w:num w:numId="20" w16cid:durableId="1926111532">
    <w:abstractNumId w:val="26"/>
  </w:num>
  <w:num w:numId="21" w16cid:durableId="257373576">
    <w:abstractNumId w:val="17"/>
  </w:num>
  <w:num w:numId="22" w16cid:durableId="13429768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8485173">
    <w:abstractNumId w:val="2"/>
  </w:num>
  <w:num w:numId="24" w16cid:durableId="1625967262">
    <w:abstractNumId w:val="18"/>
  </w:num>
  <w:num w:numId="25" w16cid:durableId="295330825">
    <w:abstractNumId w:val="32"/>
  </w:num>
  <w:num w:numId="26" w16cid:durableId="15540963">
    <w:abstractNumId w:val="24"/>
  </w:num>
  <w:num w:numId="27" w16cid:durableId="2071270639">
    <w:abstractNumId w:val="13"/>
  </w:num>
  <w:num w:numId="28" w16cid:durableId="2046516349">
    <w:abstractNumId w:val="33"/>
  </w:num>
  <w:num w:numId="29" w16cid:durableId="1812864879">
    <w:abstractNumId w:val="0"/>
  </w:num>
  <w:num w:numId="30" w16cid:durableId="1483884946">
    <w:abstractNumId w:val="10"/>
  </w:num>
  <w:num w:numId="31" w16cid:durableId="1728381832">
    <w:abstractNumId w:val="23"/>
  </w:num>
  <w:num w:numId="32" w16cid:durableId="611942363">
    <w:abstractNumId w:val="5"/>
  </w:num>
  <w:num w:numId="33" w16cid:durableId="1800880820">
    <w:abstractNumId w:val="16"/>
  </w:num>
  <w:num w:numId="34" w16cid:durableId="1446733980">
    <w:abstractNumId w:val="34"/>
  </w:num>
  <w:num w:numId="35" w16cid:durableId="1682781847">
    <w:abstractNumId w:val="22"/>
  </w:num>
  <w:num w:numId="36" w16cid:durableId="991712523">
    <w:abstractNumId w:val="4"/>
  </w:num>
  <w:num w:numId="37" w16cid:durableId="677079645">
    <w:abstractNumId w:val="28"/>
  </w:num>
  <w:num w:numId="38" w16cid:durableId="957024870">
    <w:abstractNumId w:val="7"/>
  </w:num>
  <w:num w:numId="39" w16cid:durableId="123470697">
    <w:abstractNumId w:val="11"/>
  </w:num>
  <w:num w:numId="40" w16cid:durableId="818814664">
    <w:abstractNumId w:val="8"/>
  </w:num>
  <w:num w:numId="41" w16cid:durableId="18261178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D+zGEd030Wl/WIryw3kOjTXPrNUo7dLXO7G+9FKrmVm61kkRg/TQejscwPZWatnXTnpc6vb4dOhgaXzATZvZ8w==" w:salt="vP6mSdYoXEd4Kvz9PW1l0g=="/>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760"/>
    <w:rsid w:val="00011196"/>
    <w:rsid w:val="000141C3"/>
    <w:rsid w:val="000208BB"/>
    <w:rsid w:val="00032AF0"/>
    <w:rsid w:val="000378E7"/>
    <w:rsid w:val="00041B66"/>
    <w:rsid w:val="00043587"/>
    <w:rsid w:val="00062283"/>
    <w:rsid w:val="000644C0"/>
    <w:rsid w:val="00066937"/>
    <w:rsid w:val="00076556"/>
    <w:rsid w:val="00084C1D"/>
    <w:rsid w:val="00085069"/>
    <w:rsid w:val="000875EC"/>
    <w:rsid w:val="000B6A5A"/>
    <w:rsid w:val="000D1CCC"/>
    <w:rsid w:val="000F2C1B"/>
    <w:rsid w:val="00121C01"/>
    <w:rsid w:val="001261B3"/>
    <w:rsid w:val="001271FE"/>
    <w:rsid w:val="0014754C"/>
    <w:rsid w:val="001527DA"/>
    <w:rsid w:val="00155C34"/>
    <w:rsid w:val="001760BC"/>
    <w:rsid w:val="0018412D"/>
    <w:rsid w:val="001B57C0"/>
    <w:rsid w:val="001B6A03"/>
    <w:rsid w:val="001D1700"/>
    <w:rsid w:val="001D1BA2"/>
    <w:rsid w:val="00203C45"/>
    <w:rsid w:val="0022056C"/>
    <w:rsid w:val="0022548E"/>
    <w:rsid w:val="00226969"/>
    <w:rsid w:val="00227C70"/>
    <w:rsid w:val="002314F9"/>
    <w:rsid w:val="00233006"/>
    <w:rsid w:val="0024468D"/>
    <w:rsid w:val="00245C7D"/>
    <w:rsid w:val="0028751A"/>
    <w:rsid w:val="002A0182"/>
    <w:rsid w:val="002C7681"/>
    <w:rsid w:val="002E5822"/>
    <w:rsid w:val="002F40FA"/>
    <w:rsid w:val="00302073"/>
    <w:rsid w:val="00320B9C"/>
    <w:rsid w:val="00345F89"/>
    <w:rsid w:val="00354C09"/>
    <w:rsid w:val="00362B31"/>
    <w:rsid w:val="00364DEA"/>
    <w:rsid w:val="003678EC"/>
    <w:rsid w:val="00384479"/>
    <w:rsid w:val="00387A5B"/>
    <w:rsid w:val="003A0A0E"/>
    <w:rsid w:val="003B0BAF"/>
    <w:rsid w:val="003B5B80"/>
    <w:rsid w:val="003C5D0E"/>
    <w:rsid w:val="003D50B4"/>
    <w:rsid w:val="00404E04"/>
    <w:rsid w:val="00425764"/>
    <w:rsid w:val="00433E17"/>
    <w:rsid w:val="0043618D"/>
    <w:rsid w:val="00470231"/>
    <w:rsid w:val="00476CC5"/>
    <w:rsid w:val="004845B3"/>
    <w:rsid w:val="00485BA5"/>
    <w:rsid w:val="004B71F0"/>
    <w:rsid w:val="004D481F"/>
    <w:rsid w:val="004D77BB"/>
    <w:rsid w:val="004F088D"/>
    <w:rsid w:val="005074F5"/>
    <w:rsid w:val="00511ED7"/>
    <w:rsid w:val="00513310"/>
    <w:rsid w:val="00536DFA"/>
    <w:rsid w:val="00540586"/>
    <w:rsid w:val="00541435"/>
    <w:rsid w:val="00570F3D"/>
    <w:rsid w:val="00572D88"/>
    <w:rsid w:val="005923B8"/>
    <w:rsid w:val="005A4458"/>
    <w:rsid w:val="005A4B24"/>
    <w:rsid w:val="005C34E1"/>
    <w:rsid w:val="005D7B3B"/>
    <w:rsid w:val="005E0AC8"/>
    <w:rsid w:val="005E2585"/>
    <w:rsid w:val="005F6DDA"/>
    <w:rsid w:val="00634550"/>
    <w:rsid w:val="00643E6D"/>
    <w:rsid w:val="006507F7"/>
    <w:rsid w:val="00655FFA"/>
    <w:rsid w:val="00666FDB"/>
    <w:rsid w:val="006735C0"/>
    <w:rsid w:val="00695760"/>
    <w:rsid w:val="0069684C"/>
    <w:rsid w:val="00697F33"/>
    <w:rsid w:val="006A5716"/>
    <w:rsid w:val="006B170D"/>
    <w:rsid w:val="006B2E46"/>
    <w:rsid w:val="006F4432"/>
    <w:rsid w:val="007102EF"/>
    <w:rsid w:val="00713534"/>
    <w:rsid w:val="007235DF"/>
    <w:rsid w:val="00742C04"/>
    <w:rsid w:val="00751AC9"/>
    <w:rsid w:val="00764564"/>
    <w:rsid w:val="00764D3D"/>
    <w:rsid w:val="007A6F90"/>
    <w:rsid w:val="007B3489"/>
    <w:rsid w:val="007B7AD7"/>
    <w:rsid w:val="007E0187"/>
    <w:rsid w:val="00824ECC"/>
    <w:rsid w:val="008378D5"/>
    <w:rsid w:val="008503BB"/>
    <w:rsid w:val="008527FA"/>
    <w:rsid w:val="00867423"/>
    <w:rsid w:val="00873FEA"/>
    <w:rsid w:val="00882718"/>
    <w:rsid w:val="0089243B"/>
    <w:rsid w:val="00893CCC"/>
    <w:rsid w:val="00895FA9"/>
    <w:rsid w:val="008A34A0"/>
    <w:rsid w:val="008A620D"/>
    <w:rsid w:val="008A63A6"/>
    <w:rsid w:val="008C1DFD"/>
    <w:rsid w:val="008C245B"/>
    <w:rsid w:val="008C656F"/>
    <w:rsid w:val="008D5218"/>
    <w:rsid w:val="008E4BF2"/>
    <w:rsid w:val="008F69A0"/>
    <w:rsid w:val="00914F64"/>
    <w:rsid w:val="00920465"/>
    <w:rsid w:val="0092459D"/>
    <w:rsid w:val="0099502B"/>
    <w:rsid w:val="009B6BD5"/>
    <w:rsid w:val="009C41E6"/>
    <w:rsid w:val="009C475E"/>
    <w:rsid w:val="009C7917"/>
    <w:rsid w:val="009D27A5"/>
    <w:rsid w:val="009E757E"/>
    <w:rsid w:val="009F3991"/>
    <w:rsid w:val="009F4A43"/>
    <w:rsid w:val="00A019D7"/>
    <w:rsid w:val="00A07855"/>
    <w:rsid w:val="00A134D9"/>
    <w:rsid w:val="00A50680"/>
    <w:rsid w:val="00A55880"/>
    <w:rsid w:val="00A601E9"/>
    <w:rsid w:val="00A84F8C"/>
    <w:rsid w:val="00A966CD"/>
    <w:rsid w:val="00AA1576"/>
    <w:rsid w:val="00AB5BA6"/>
    <w:rsid w:val="00AB5F75"/>
    <w:rsid w:val="00AD2921"/>
    <w:rsid w:val="00AD7E8B"/>
    <w:rsid w:val="00AE6959"/>
    <w:rsid w:val="00AF1392"/>
    <w:rsid w:val="00AF5BA4"/>
    <w:rsid w:val="00B1755E"/>
    <w:rsid w:val="00B322BC"/>
    <w:rsid w:val="00B64200"/>
    <w:rsid w:val="00B64D85"/>
    <w:rsid w:val="00B664DD"/>
    <w:rsid w:val="00B834CA"/>
    <w:rsid w:val="00BA2B4F"/>
    <w:rsid w:val="00BA5AF4"/>
    <w:rsid w:val="00BB215D"/>
    <w:rsid w:val="00BB30BA"/>
    <w:rsid w:val="00BF113E"/>
    <w:rsid w:val="00BF41CF"/>
    <w:rsid w:val="00BF57F2"/>
    <w:rsid w:val="00C12532"/>
    <w:rsid w:val="00C12A32"/>
    <w:rsid w:val="00C13883"/>
    <w:rsid w:val="00C13B8E"/>
    <w:rsid w:val="00C25B31"/>
    <w:rsid w:val="00C45D39"/>
    <w:rsid w:val="00C81064"/>
    <w:rsid w:val="00C86C42"/>
    <w:rsid w:val="00C92F0C"/>
    <w:rsid w:val="00CA2AB5"/>
    <w:rsid w:val="00CA4D30"/>
    <w:rsid w:val="00CC7F95"/>
    <w:rsid w:val="00CD3BAC"/>
    <w:rsid w:val="00CE603B"/>
    <w:rsid w:val="00CF03E5"/>
    <w:rsid w:val="00CF661A"/>
    <w:rsid w:val="00D019B5"/>
    <w:rsid w:val="00D202DD"/>
    <w:rsid w:val="00D203A2"/>
    <w:rsid w:val="00D3218E"/>
    <w:rsid w:val="00D502D8"/>
    <w:rsid w:val="00D861D9"/>
    <w:rsid w:val="00D9193C"/>
    <w:rsid w:val="00DB642B"/>
    <w:rsid w:val="00DD0CE5"/>
    <w:rsid w:val="00DD3932"/>
    <w:rsid w:val="00DD72D0"/>
    <w:rsid w:val="00DE2E0E"/>
    <w:rsid w:val="00DE30CB"/>
    <w:rsid w:val="00DF65EA"/>
    <w:rsid w:val="00E0353E"/>
    <w:rsid w:val="00E0555C"/>
    <w:rsid w:val="00E164F2"/>
    <w:rsid w:val="00E2455F"/>
    <w:rsid w:val="00E50876"/>
    <w:rsid w:val="00E56394"/>
    <w:rsid w:val="00E61054"/>
    <w:rsid w:val="00E62B93"/>
    <w:rsid w:val="00E654C7"/>
    <w:rsid w:val="00E750F1"/>
    <w:rsid w:val="00E932F3"/>
    <w:rsid w:val="00EA08F4"/>
    <w:rsid w:val="00EA6C28"/>
    <w:rsid w:val="00ED14E5"/>
    <w:rsid w:val="00ED1842"/>
    <w:rsid w:val="00ED1F63"/>
    <w:rsid w:val="00EF2DB7"/>
    <w:rsid w:val="00EF565A"/>
    <w:rsid w:val="00F00F03"/>
    <w:rsid w:val="00F03042"/>
    <w:rsid w:val="00F07AB2"/>
    <w:rsid w:val="00F21D01"/>
    <w:rsid w:val="00F255D9"/>
    <w:rsid w:val="00F31995"/>
    <w:rsid w:val="00F42D7A"/>
    <w:rsid w:val="00F71B06"/>
    <w:rsid w:val="00F71DBC"/>
    <w:rsid w:val="00F72710"/>
    <w:rsid w:val="00F84431"/>
    <w:rsid w:val="00F90173"/>
    <w:rsid w:val="00F90F1F"/>
    <w:rsid w:val="00FA2761"/>
    <w:rsid w:val="00FA609C"/>
    <w:rsid w:val="00FB1F55"/>
    <w:rsid w:val="00FD494C"/>
    <w:rsid w:val="00FE36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FE8B"/>
  <w15:chartTrackingRefBased/>
  <w15:docId w15:val="{8A240FAF-E431-4546-8A41-92B604FB1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760"/>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695760"/>
    <w:pPr>
      <w:tabs>
        <w:tab w:val="center" w:pos="4536"/>
        <w:tab w:val="right" w:pos="9072"/>
      </w:tabs>
    </w:pPr>
  </w:style>
  <w:style w:type="character" w:customStyle="1" w:styleId="GlavaZnak">
    <w:name w:val="Glava Znak"/>
    <w:basedOn w:val="Privzetapisavaodstavka"/>
    <w:link w:val="Glava"/>
    <w:rsid w:val="00695760"/>
    <w:rPr>
      <w:rFonts w:ascii="Times New Roman" w:eastAsia="Times New Roman" w:hAnsi="Times New Roman" w:cs="Times New Roman"/>
      <w:sz w:val="24"/>
      <w:szCs w:val="24"/>
      <w:lang w:eastAsia="sl-SI"/>
    </w:rPr>
  </w:style>
  <w:style w:type="paragraph" w:styleId="Napis">
    <w:name w:val="caption"/>
    <w:basedOn w:val="Navaden"/>
    <w:uiPriority w:val="35"/>
    <w:semiHidden/>
    <w:unhideWhenUsed/>
    <w:qFormat/>
    <w:rsid w:val="00695760"/>
    <w:pPr>
      <w:spacing w:after="200"/>
    </w:pPr>
    <w:rPr>
      <w:rFonts w:ascii="Calibri" w:eastAsia="Calibri" w:hAnsi="Calibri"/>
      <w:b/>
      <w:bCs/>
      <w:color w:val="4F81BD"/>
      <w:sz w:val="18"/>
      <w:szCs w:val="18"/>
    </w:rPr>
  </w:style>
  <w:style w:type="paragraph" w:styleId="Telobesedila">
    <w:name w:val="Body Text"/>
    <w:basedOn w:val="Navaden"/>
    <w:link w:val="TelobesedilaZnak"/>
    <w:unhideWhenUsed/>
    <w:rsid w:val="00695760"/>
    <w:rPr>
      <w:szCs w:val="20"/>
    </w:rPr>
  </w:style>
  <w:style w:type="character" w:customStyle="1" w:styleId="TelobesedilaZnak">
    <w:name w:val="Telo besedila Znak"/>
    <w:basedOn w:val="Privzetapisavaodstavka"/>
    <w:link w:val="Telobesedila"/>
    <w:rsid w:val="00695760"/>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485BA5"/>
    <w:pPr>
      <w:ind w:left="720"/>
      <w:contextualSpacing/>
    </w:pPr>
  </w:style>
  <w:style w:type="character" w:styleId="tevilkastrani">
    <w:name w:val="page number"/>
    <w:basedOn w:val="Privzetapisavaodstavka"/>
    <w:rsid w:val="00485BA5"/>
  </w:style>
  <w:style w:type="character" w:customStyle="1" w:styleId="OdstavekseznamaZnak">
    <w:name w:val="Odstavek seznama Znak"/>
    <w:link w:val="Odstavekseznama"/>
    <w:uiPriority w:val="99"/>
    <w:locked/>
    <w:rsid w:val="00485BA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7B7AD7"/>
    <w:pPr>
      <w:spacing w:after="120"/>
    </w:pPr>
    <w:rPr>
      <w:sz w:val="16"/>
      <w:szCs w:val="16"/>
    </w:rPr>
  </w:style>
  <w:style w:type="character" w:customStyle="1" w:styleId="Telobesedila3Znak">
    <w:name w:val="Telo besedila 3 Znak"/>
    <w:basedOn w:val="Privzetapisavaodstavka"/>
    <w:link w:val="Telobesedila3"/>
    <w:uiPriority w:val="99"/>
    <w:semiHidden/>
    <w:rsid w:val="007B7AD7"/>
    <w:rPr>
      <w:rFonts w:ascii="Times New Roman" w:eastAsia="Times New Roman" w:hAnsi="Times New Roman" w:cs="Times New Roman"/>
      <w:sz w:val="16"/>
      <w:szCs w:val="16"/>
      <w:lang w:eastAsia="sl-SI"/>
    </w:rPr>
  </w:style>
  <w:style w:type="paragraph" w:styleId="Besedilooblaka">
    <w:name w:val="Balloon Text"/>
    <w:basedOn w:val="Navaden"/>
    <w:link w:val="BesedilooblakaZnak"/>
    <w:uiPriority w:val="99"/>
    <w:semiHidden/>
    <w:unhideWhenUsed/>
    <w:rsid w:val="0088271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2718"/>
    <w:rPr>
      <w:rFonts w:ascii="Segoe UI" w:eastAsia="Times New Roman" w:hAnsi="Segoe UI" w:cs="Segoe UI"/>
      <w:sz w:val="18"/>
      <w:szCs w:val="18"/>
      <w:lang w:eastAsia="sl-SI"/>
    </w:rPr>
  </w:style>
  <w:style w:type="table" w:styleId="Tabelamrea">
    <w:name w:val="Table Grid"/>
    <w:basedOn w:val="Navadnatabela"/>
    <w:uiPriority w:val="39"/>
    <w:rsid w:val="008674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D2921"/>
    <w:rPr>
      <w:color w:val="0563C1" w:themeColor="hyperlink"/>
      <w:u w:val="single"/>
    </w:rPr>
  </w:style>
  <w:style w:type="character" w:styleId="SledenaHiperpovezava">
    <w:name w:val="FollowedHyperlink"/>
    <w:basedOn w:val="Privzetapisavaodstavka"/>
    <w:uiPriority w:val="99"/>
    <w:semiHidden/>
    <w:unhideWhenUsed/>
    <w:rsid w:val="00AD2921"/>
    <w:rPr>
      <w:color w:val="954F72" w:themeColor="followedHyperlink"/>
      <w:u w:val="single"/>
    </w:rPr>
  </w:style>
  <w:style w:type="character" w:styleId="Krepko">
    <w:name w:val="Strong"/>
    <w:basedOn w:val="Privzetapisavaodstavka"/>
    <w:uiPriority w:val="22"/>
    <w:qFormat/>
    <w:rsid w:val="00824ECC"/>
    <w:rPr>
      <w:b/>
      <w:bCs/>
    </w:rPr>
  </w:style>
  <w:style w:type="paragraph" w:styleId="Noga">
    <w:name w:val="footer"/>
    <w:basedOn w:val="Navaden"/>
    <w:link w:val="NogaZnak"/>
    <w:uiPriority w:val="99"/>
    <w:unhideWhenUsed/>
    <w:rsid w:val="0014754C"/>
    <w:pPr>
      <w:tabs>
        <w:tab w:val="center" w:pos="4536"/>
        <w:tab w:val="right" w:pos="9072"/>
      </w:tabs>
    </w:pPr>
  </w:style>
  <w:style w:type="character" w:customStyle="1" w:styleId="NogaZnak">
    <w:name w:val="Noga Znak"/>
    <w:basedOn w:val="Privzetapisavaodstavka"/>
    <w:link w:val="Noga"/>
    <w:uiPriority w:val="99"/>
    <w:rsid w:val="0014754C"/>
    <w:rPr>
      <w:rFonts w:ascii="Times New Roman" w:eastAsia="Times New Roman" w:hAnsi="Times New Roman" w:cs="Times New Roman"/>
      <w:sz w:val="24"/>
      <w:szCs w:val="24"/>
      <w:lang w:eastAsia="sl-SI"/>
    </w:rPr>
  </w:style>
  <w:style w:type="paragraph" w:styleId="Seznam">
    <w:name w:val="List"/>
    <w:basedOn w:val="Navaden"/>
    <w:unhideWhenUsed/>
    <w:rsid w:val="000D1CCC"/>
    <w:pPr>
      <w:ind w:left="283" w:hanging="283"/>
    </w:pPr>
    <w:rPr>
      <w:rFonts w:ascii="Arial" w:hAnsi="Arial"/>
      <w:sz w:val="22"/>
      <w:szCs w:val="20"/>
    </w:rPr>
  </w:style>
  <w:style w:type="paragraph" w:styleId="Navadensplet">
    <w:name w:val="Normal (Web)"/>
    <w:basedOn w:val="Navaden"/>
    <w:uiPriority w:val="99"/>
    <w:semiHidden/>
    <w:unhideWhenUsed/>
    <w:rsid w:val="004B71F0"/>
    <w:pPr>
      <w:spacing w:before="100" w:beforeAutospacing="1" w:after="100" w:afterAutospacing="1"/>
    </w:pPr>
    <w:rPr>
      <w:rFonts w:eastAsiaTheme="minorHAnsi"/>
    </w:rPr>
  </w:style>
  <w:style w:type="character" w:styleId="Nerazreenaomemba">
    <w:name w:val="Unresolved Mention"/>
    <w:basedOn w:val="Privzetapisavaodstavka"/>
    <w:uiPriority w:val="99"/>
    <w:semiHidden/>
    <w:unhideWhenUsed/>
    <w:rsid w:val="0022548E"/>
    <w:rPr>
      <w:color w:val="605E5C"/>
      <w:shd w:val="clear" w:color="auto" w:fill="E1DFDD"/>
    </w:rPr>
  </w:style>
  <w:style w:type="table" w:customStyle="1" w:styleId="Tabelamrea1">
    <w:name w:val="Tabela – mreža1"/>
    <w:basedOn w:val="Navadnatabela"/>
    <w:next w:val="Tabelamrea"/>
    <w:uiPriority w:val="59"/>
    <w:rsid w:val="00643E6D"/>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709718">
      <w:bodyDiv w:val="1"/>
      <w:marLeft w:val="0"/>
      <w:marRight w:val="0"/>
      <w:marTop w:val="0"/>
      <w:marBottom w:val="0"/>
      <w:divBdr>
        <w:top w:val="none" w:sz="0" w:space="0" w:color="auto"/>
        <w:left w:val="none" w:sz="0" w:space="0" w:color="auto"/>
        <w:bottom w:val="none" w:sz="0" w:space="0" w:color="auto"/>
        <w:right w:val="none" w:sz="0" w:space="0" w:color="auto"/>
      </w:divBdr>
    </w:div>
    <w:div w:id="375545636">
      <w:bodyDiv w:val="1"/>
      <w:marLeft w:val="0"/>
      <w:marRight w:val="0"/>
      <w:marTop w:val="0"/>
      <w:marBottom w:val="0"/>
      <w:divBdr>
        <w:top w:val="none" w:sz="0" w:space="0" w:color="auto"/>
        <w:left w:val="none" w:sz="0" w:space="0" w:color="auto"/>
        <w:bottom w:val="none" w:sz="0" w:space="0" w:color="auto"/>
        <w:right w:val="none" w:sz="0" w:space="0" w:color="auto"/>
      </w:divBdr>
    </w:div>
    <w:div w:id="667758393">
      <w:bodyDiv w:val="1"/>
      <w:marLeft w:val="0"/>
      <w:marRight w:val="0"/>
      <w:marTop w:val="0"/>
      <w:marBottom w:val="0"/>
      <w:divBdr>
        <w:top w:val="none" w:sz="0" w:space="0" w:color="auto"/>
        <w:left w:val="none" w:sz="0" w:space="0" w:color="auto"/>
        <w:bottom w:val="none" w:sz="0" w:space="0" w:color="auto"/>
        <w:right w:val="none" w:sz="0" w:space="0" w:color="auto"/>
      </w:divBdr>
    </w:div>
    <w:div w:id="758454275">
      <w:bodyDiv w:val="1"/>
      <w:marLeft w:val="0"/>
      <w:marRight w:val="0"/>
      <w:marTop w:val="0"/>
      <w:marBottom w:val="0"/>
      <w:divBdr>
        <w:top w:val="none" w:sz="0" w:space="0" w:color="auto"/>
        <w:left w:val="none" w:sz="0" w:space="0" w:color="auto"/>
        <w:bottom w:val="none" w:sz="0" w:space="0" w:color="auto"/>
        <w:right w:val="none" w:sz="0" w:space="0" w:color="auto"/>
      </w:divBdr>
    </w:div>
    <w:div w:id="795375545">
      <w:bodyDiv w:val="1"/>
      <w:marLeft w:val="0"/>
      <w:marRight w:val="0"/>
      <w:marTop w:val="0"/>
      <w:marBottom w:val="0"/>
      <w:divBdr>
        <w:top w:val="none" w:sz="0" w:space="0" w:color="auto"/>
        <w:left w:val="none" w:sz="0" w:space="0" w:color="auto"/>
        <w:bottom w:val="none" w:sz="0" w:space="0" w:color="auto"/>
        <w:right w:val="none" w:sz="0" w:space="0" w:color="auto"/>
      </w:divBdr>
    </w:div>
    <w:div w:id="1295794855">
      <w:bodyDiv w:val="1"/>
      <w:marLeft w:val="0"/>
      <w:marRight w:val="0"/>
      <w:marTop w:val="0"/>
      <w:marBottom w:val="0"/>
      <w:divBdr>
        <w:top w:val="none" w:sz="0" w:space="0" w:color="auto"/>
        <w:left w:val="none" w:sz="0" w:space="0" w:color="auto"/>
        <w:bottom w:val="none" w:sz="0" w:space="0" w:color="auto"/>
        <w:right w:val="none" w:sz="0" w:space="0" w:color="auto"/>
      </w:divBdr>
    </w:div>
    <w:div w:id="211728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tajnistvo@sb-brezice.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490AD7-95AA-41E1-917F-7290B9F8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9</Pages>
  <Words>3488</Words>
  <Characters>19887</Characters>
  <Application>Microsoft Office Word</Application>
  <DocSecurity>8</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Bolnica Brežice</Company>
  <LinksUpToDate>false</LinksUpToDate>
  <CharactersWithSpaces>23329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Škvarč</dc:creator>
  <cp:keywords/>
  <dc:description/>
  <cp:lastModifiedBy>Samo Zorko</cp:lastModifiedBy>
  <cp:revision>13</cp:revision>
  <cp:lastPrinted>2025-08-20T09:08:00Z</cp:lastPrinted>
  <dcterms:created xsi:type="dcterms:W3CDTF">2026-05-12T12:40:00Z</dcterms:created>
  <dcterms:modified xsi:type="dcterms:W3CDTF">2026-07-27T08:22:00Z</dcterms:modified>
</cp:coreProperties>
</file>